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4090BCA6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</w:t>
      </w:r>
      <w:r w:rsidR="00A856D5">
        <w:rPr>
          <w:rFonts w:ascii="Lucida Sans" w:eastAsiaTheme="minorHAnsi" w:hAnsi="Lucida Sans"/>
          <w:b/>
          <w:bCs/>
          <w:sz w:val="28"/>
          <w:szCs w:val="28"/>
        </w:rPr>
        <w:t>2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.</w:t>
      </w:r>
      <w:r w:rsidR="00E6405F">
        <w:rPr>
          <w:rFonts w:ascii="Lucida Sans" w:eastAsiaTheme="minorHAnsi" w:hAnsi="Lucida Sans"/>
          <w:b/>
          <w:bCs/>
          <w:sz w:val="28"/>
          <w:szCs w:val="28"/>
        </w:rPr>
        <w:t>3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 xml:space="preserve"> – </w:t>
      </w:r>
      <w:r w:rsidR="00E6405F">
        <w:rPr>
          <w:rFonts w:ascii="Lucida Sans" w:eastAsiaTheme="minorHAnsi" w:hAnsi="Lucida Sans"/>
          <w:b/>
          <w:bCs/>
          <w:sz w:val="28"/>
          <w:szCs w:val="28"/>
        </w:rPr>
        <w:t>Transfer of thermal energy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4977125F" w14:textId="000A8DB5" w:rsidR="00406044" w:rsidRDefault="00E148FD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Core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4E8D502" w14:textId="1BF7AE36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182FAF05" w14:textId="77777777" w:rsidR="006F2E50" w:rsidRDefault="00852E8D" w:rsidP="00A856D5">
            <w:pPr>
              <w:rPr>
                <w:rFonts w:ascii="Lucida Sans" w:hAnsi="Lucida Sans"/>
                <w:sz w:val="28"/>
                <w:szCs w:val="28"/>
              </w:rPr>
            </w:pPr>
            <w:r w:rsidRPr="00852E8D">
              <w:rPr>
                <w:rFonts w:ascii="Lucida Sans" w:hAnsi="Lucida Sans"/>
                <w:sz w:val="28"/>
                <w:szCs w:val="28"/>
              </w:rPr>
              <w:t>Describe experiments to demonstrate the properties of good thermal conductors and bad thermal conductors (thermal insulators)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2CCF8AC4" w:rsidR="00852E8D" w:rsidRPr="00406044" w:rsidRDefault="00852E8D" w:rsidP="00A856D5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8DD140C" w14:textId="77777777" w:rsidTr="00406044">
        <w:tc>
          <w:tcPr>
            <w:tcW w:w="8558" w:type="dxa"/>
          </w:tcPr>
          <w:p w14:paraId="3E44E97D" w14:textId="77777777" w:rsidR="00E6405F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t>Know that convection is an important method of thermal energy transfer in liquids and gases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8A9381B" w14:textId="7E7DBAC7" w:rsidR="00E6405F" w:rsidRPr="00A856D5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EDA5434" w14:textId="7F739D3B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048E85F5" w14:textId="77777777" w:rsidR="00852E8D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t>Explain convection in liquids and gases in terms of density changes and describe experiments to illustrate convection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7436F102" w:rsidR="00E6405F" w:rsidRPr="00406044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35AF188D" w14:textId="77777777" w:rsidTr="00406044">
        <w:tc>
          <w:tcPr>
            <w:tcW w:w="8558" w:type="dxa"/>
          </w:tcPr>
          <w:p w14:paraId="3C2EBC91" w14:textId="77777777" w:rsidR="006F2E50" w:rsidRDefault="00852E8D" w:rsidP="006F2E50">
            <w:pPr>
              <w:rPr>
                <w:rFonts w:ascii="Lucida Sans" w:hAnsi="Lucida Sans"/>
                <w:sz w:val="28"/>
                <w:szCs w:val="28"/>
              </w:rPr>
            </w:pPr>
            <w:r w:rsidRPr="00852E8D">
              <w:rPr>
                <w:rFonts w:ascii="Lucida Sans" w:hAnsi="Lucida Sans"/>
                <w:sz w:val="28"/>
                <w:szCs w:val="28"/>
              </w:rPr>
              <w:t>Know that thermal radiation is infrared radiation and that all objects emit this radiation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0B625EA" w14:textId="56F49232" w:rsidR="00852E8D" w:rsidRPr="007A4242" w:rsidRDefault="00852E8D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D9340F" w14:textId="1163CC69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0FB87D36" w14:textId="77777777" w:rsidTr="00406044">
        <w:tc>
          <w:tcPr>
            <w:tcW w:w="8558" w:type="dxa"/>
          </w:tcPr>
          <w:p w14:paraId="30F9BA01" w14:textId="77777777" w:rsidR="006F2E50" w:rsidRDefault="00852E8D" w:rsidP="006F2E50">
            <w:pPr>
              <w:rPr>
                <w:rFonts w:ascii="Lucida Sans" w:hAnsi="Lucida Sans"/>
                <w:sz w:val="28"/>
                <w:szCs w:val="28"/>
              </w:rPr>
            </w:pPr>
            <w:r w:rsidRPr="00852E8D">
              <w:rPr>
                <w:rFonts w:ascii="Lucida Sans" w:hAnsi="Lucida Sans"/>
                <w:sz w:val="28"/>
                <w:szCs w:val="28"/>
              </w:rPr>
              <w:t>Know that thermal energy transfer by thermal radiation does not require a medium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5A4979F" w14:textId="3C2EFFCF" w:rsidR="00852E8D" w:rsidRPr="006F2E50" w:rsidRDefault="00852E8D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596D06" w14:textId="3CA581E1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B51E2" w:rsidRPr="00406044" w14:paraId="600488D8" w14:textId="77777777" w:rsidTr="00406044">
        <w:tc>
          <w:tcPr>
            <w:tcW w:w="8558" w:type="dxa"/>
          </w:tcPr>
          <w:p w14:paraId="51AB7ED6" w14:textId="77777777" w:rsidR="002B51E2" w:rsidRDefault="002B51E2" w:rsidP="006F2E50">
            <w:pPr>
              <w:rPr>
                <w:rFonts w:ascii="Lucida Sans" w:hAnsi="Lucida Sans"/>
                <w:sz w:val="28"/>
                <w:szCs w:val="28"/>
              </w:rPr>
            </w:pPr>
            <w:r w:rsidRPr="002B51E2">
              <w:rPr>
                <w:rFonts w:ascii="Lucida Sans" w:hAnsi="Lucida Sans"/>
                <w:sz w:val="28"/>
                <w:szCs w:val="28"/>
              </w:rPr>
              <w:t>Describe the effect of surface colour (black or white) and texture (dull or shiny) on the emission, absorption and reflection of infrared radiation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FECB3BA" w14:textId="7913F911" w:rsidR="002B51E2" w:rsidRPr="00852E8D" w:rsidRDefault="002B51E2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B7B0C0" w14:textId="77777777" w:rsidR="002B51E2" w:rsidRPr="00406044" w:rsidRDefault="002B51E2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</w:p>
        </w:tc>
      </w:tr>
      <w:tr w:rsidR="007A4242" w:rsidRPr="00406044" w14:paraId="5CBDCB8C" w14:textId="77777777" w:rsidTr="00406044">
        <w:tc>
          <w:tcPr>
            <w:tcW w:w="8558" w:type="dxa"/>
          </w:tcPr>
          <w:p w14:paraId="1DD1DB14" w14:textId="77777777" w:rsidR="00852E8D" w:rsidRPr="00852E8D" w:rsidRDefault="00852E8D" w:rsidP="00852E8D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852E8D">
              <w:rPr>
                <w:rFonts w:ascii="Lucida Sans" w:hAnsi="Lucida Sans"/>
                <w:sz w:val="28"/>
                <w:szCs w:val="28"/>
              </w:rPr>
              <w:t>Explain some of the basic everyday applications and consequences of conduction, convection and radiation, including:</w:t>
            </w:r>
          </w:p>
          <w:p w14:paraId="16CE59CC" w14:textId="3449D1AE" w:rsidR="00852E8D" w:rsidRPr="00852E8D" w:rsidRDefault="00852E8D" w:rsidP="00852E8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852E8D">
              <w:rPr>
                <w:rFonts w:ascii="Lucida Sans" w:hAnsi="Lucida Sans"/>
                <w:sz w:val="28"/>
                <w:szCs w:val="28"/>
              </w:rPr>
              <w:t>heating objects such as kitchen pans</w:t>
            </w:r>
          </w:p>
          <w:p w14:paraId="4960EE3B" w14:textId="77777777" w:rsidR="006F2E50" w:rsidRDefault="00852E8D" w:rsidP="00852E8D">
            <w:pPr>
              <w:pStyle w:val="ListParagraph"/>
              <w:numPr>
                <w:ilvl w:val="0"/>
                <w:numId w:val="7"/>
              </w:numPr>
              <w:rPr>
                <w:rFonts w:ascii="Lucida Sans" w:hAnsi="Lucida Sans"/>
                <w:sz w:val="28"/>
                <w:szCs w:val="28"/>
              </w:rPr>
            </w:pPr>
            <w:r w:rsidRPr="00852E8D">
              <w:rPr>
                <w:rFonts w:ascii="Lucida Sans" w:hAnsi="Lucida Sans"/>
                <w:sz w:val="28"/>
                <w:szCs w:val="28"/>
              </w:rPr>
              <w:t>heating a room by convection</w:t>
            </w:r>
          </w:p>
          <w:p w14:paraId="01277109" w14:textId="7CF8A918" w:rsidR="00852E8D" w:rsidRPr="00852E8D" w:rsidRDefault="00852E8D" w:rsidP="00852E8D">
            <w:pPr>
              <w:pStyle w:val="ListParagraph"/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128291B" w14:textId="3474753F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67CAFEE6" w14:textId="604DC2F2" w:rsidR="00406044" w:rsidRDefault="00406044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 w:rsidR="00E148FD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Extended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A712333" w14:textId="0AC7543F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E148FD" w:rsidRPr="00406044" w14:paraId="107A88DD" w14:textId="77777777" w:rsidTr="00406044">
        <w:tc>
          <w:tcPr>
            <w:tcW w:w="8558" w:type="dxa"/>
          </w:tcPr>
          <w:p w14:paraId="292E5BAD" w14:textId="77777777" w:rsidR="00E6405F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t>Describe thermal conduction in all solids in terms of atomic or molecular lattice vibrations and also in terms of the movement of free (delocalised) electrons in metallic conductors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F4AB6D" w14:textId="556DCCBA" w:rsidR="006F2E50" w:rsidRPr="00E148FD" w:rsidRDefault="006F2E50" w:rsidP="00E6405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61655E" w14:textId="29D5D04C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48FD" w:rsidRPr="00406044" w14:paraId="2107BBE1" w14:textId="77777777" w:rsidTr="00406044">
        <w:tc>
          <w:tcPr>
            <w:tcW w:w="8558" w:type="dxa"/>
          </w:tcPr>
          <w:p w14:paraId="10A6EAA6" w14:textId="77777777" w:rsidR="006F2E50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t>Describe, in terms of particles, why thermal conduction is bad in gases and most liquids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AA0BA05" w14:textId="29FD9A33" w:rsidR="00E6405F" w:rsidRPr="00E148FD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30D51CC" w14:textId="0AA4C4C3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337D1876" w14:textId="77777777" w:rsidTr="00406044">
        <w:tc>
          <w:tcPr>
            <w:tcW w:w="8558" w:type="dxa"/>
          </w:tcPr>
          <w:p w14:paraId="37270DDA" w14:textId="77777777" w:rsidR="006F2E50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lastRenderedPageBreak/>
              <w:t>Know that there are many solids that conduct thermal energy better than thermal insulators but do so less well than good thermal conductors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3F0C7F" w14:textId="3A2D6246" w:rsidR="00E6405F" w:rsidRPr="007A4242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9CF5F05" w14:textId="0C5AE68A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6F2E50" w:rsidRPr="00406044" w14:paraId="3F7037A4" w14:textId="77777777" w:rsidTr="00406044">
        <w:tc>
          <w:tcPr>
            <w:tcW w:w="8558" w:type="dxa"/>
          </w:tcPr>
          <w:p w14:paraId="3D05C4D6" w14:textId="77777777" w:rsidR="006F2E50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t>Know that for an object to be at a constant temperature it needs to transfer energy away from the object at the same rate that it receives energy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383C772" w14:textId="4DB90FF7" w:rsidR="00E6405F" w:rsidRPr="006F2E50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875262" w14:textId="4F4F4247" w:rsidR="006F2E50" w:rsidRPr="00406044" w:rsidRDefault="0059050B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6F2E50" w:rsidRPr="00406044" w14:paraId="13422BC1" w14:textId="77777777" w:rsidTr="00406044">
        <w:tc>
          <w:tcPr>
            <w:tcW w:w="8558" w:type="dxa"/>
          </w:tcPr>
          <w:p w14:paraId="7D13C010" w14:textId="77777777" w:rsidR="0059050B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t>Know what happens to an object if the rate at which it receives energy is less or more than the rate at which it transfers energy away from the object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4135557" w14:textId="538960F5" w:rsidR="00E6405F" w:rsidRPr="006F2E50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4BDDFDE" w14:textId="2EAE77DC" w:rsidR="006F2E50" w:rsidRPr="00406044" w:rsidRDefault="0059050B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59050B" w:rsidRPr="00406044" w14:paraId="6D3A6D0A" w14:textId="77777777" w:rsidTr="00406044">
        <w:tc>
          <w:tcPr>
            <w:tcW w:w="8558" w:type="dxa"/>
          </w:tcPr>
          <w:p w14:paraId="14B231A3" w14:textId="77777777" w:rsidR="0059050B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t>Know how the temperature of the Earth is affected by factors controlling the balance between incoming radiation and radiation emitted from the Earth's surface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765C1D5" w14:textId="5E04302D" w:rsidR="00E6405F" w:rsidRPr="0059050B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5C9E3F1" w14:textId="7638F322" w:rsidR="0059050B" w:rsidRPr="00406044" w:rsidRDefault="0059050B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6405F" w:rsidRPr="00406044" w14:paraId="4573B35C" w14:textId="77777777" w:rsidTr="00406044">
        <w:tc>
          <w:tcPr>
            <w:tcW w:w="8558" w:type="dxa"/>
          </w:tcPr>
          <w:p w14:paraId="31DA2362" w14:textId="77777777" w:rsidR="00E6405F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t>Describe experiments to distinguish between good and bad emitters of infrared radiation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2750995" w14:textId="52A713DF" w:rsidR="00E6405F" w:rsidRPr="00E6405F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2EFD4603" w14:textId="28096DB5" w:rsidR="00E6405F" w:rsidRPr="00406044" w:rsidRDefault="00E6405F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6405F" w:rsidRPr="00406044" w14:paraId="312C027C" w14:textId="77777777" w:rsidTr="00406044">
        <w:tc>
          <w:tcPr>
            <w:tcW w:w="8558" w:type="dxa"/>
          </w:tcPr>
          <w:p w14:paraId="556359D0" w14:textId="77777777" w:rsidR="00E6405F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t>Describe experiments to distinguish between good and bad absorbers of infrared radiation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844A879" w14:textId="4E1A5167" w:rsidR="00E6405F" w:rsidRPr="00E6405F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CFFECCA" w14:textId="0CC28FF9" w:rsidR="00E6405F" w:rsidRPr="00406044" w:rsidRDefault="00E6405F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6405F" w:rsidRPr="00406044" w14:paraId="7744842F" w14:textId="77777777" w:rsidTr="00406044">
        <w:tc>
          <w:tcPr>
            <w:tcW w:w="8558" w:type="dxa"/>
          </w:tcPr>
          <w:p w14:paraId="4C90FE78" w14:textId="77777777" w:rsidR="00E6405F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t>Describe how the rate of emission of radiation depends on the surface temperature and surface area of an object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E89FDC6" w14:textId="456D6E6F" w:rsidR="00E6405F" w:rsidRPr="00E6405F" w:rsidRDefault="00E6405F" w:rsidP="00E6405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7ED97403" w14:textId="1F1A076B" w:rsidR="00E6405F" w:rsidRPr="00406044" w:rsidRDefault="00E6405F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6405F" w:rsidRPr="00406044" w14:paraId="54817EB6" w14:textId="77777777" w:rsidTr="00406044">
        <w:tc>
          <w:tcPr>
            <w:tcW w:w="8558" w:type="dxa"/>
          </w:tcPr>
          <w:p w14:paraId="5F152AAB" w14:textId="4A12C39A" w:rsidR="00E6405F" w:rsidRPr="00E6405F" w:rsidRDefault="00E6405F" w:rsidP="00E6405F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t>Explain some of the complex applications and consequences of conduction, convection and radiation where more than one type of thermal energy transfer is significant, including:</w:t>
            </w:r>
          </w:p>
          <w:p w14:paraId="0317AAAE" w14:textId="6D767118" w:rsidR="00E6405F" w:rsidRPr="00E6405F" w:rsidRDefault="00E6405F" w:rsidP="00E6405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t>a fire burning wood or coal</w:t>
            </w:r>
          </w:p>
          <w:p w14:paraId="53DD72EE" w14:textId="77777777" w:rsidR="00E6405F" w:rsidRDefault="00E6405F" w:rsidP="00E6405F">
            <w:pPr>
              <w:pStyle w:val="ListParagraph"/>
              <w:numPr>
                <w:ilvl w:val="0"/>
                <w:numId w:val="8"/>
              </w:numPr>
              <w:rPr>
                <w:rFonts w:ascii="Lucida Sans" w:hAnsi="Lucida Sans"/>
                <w:sz w:val="28"/>
                <w:szCs w:val="28"/>
              </w:rPr>
            </w:pPr>
            <w:r w:rsidRPr="00E6405F">
              <w:rPr>
                <w:rFonts w:ascii="Lucida Sans" w:hAnsi="Lucida Sans"/>
                <w:sz w:val="28"/>
                <w:szCs w:val="28"/>
              </w:rPr>
              <w:t>a radiator in a car</w:t>
            </w:r>
          </w:p>
          <w:p w14:paraId="46DC8551" w14:textId="11B2DA35" w:rsidR="00E6405F" w:rsidRPr="00E6405F" w:rsidRDefault="00E6405F" w:rsidP="00E6405F">
            <w:pPr>
              <w:pStyle w:val="ListParagraph"/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4F34A99" w14:textId="449B640B" w:rsidR="00E6405F" w:rsidRPr="00406044" w:rsidRDefault="00E6405F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728182DA" w14:textId="3A33E152" w:rsidR="00406044" w:rsidRPr="00406044" w:rsidRDefault="00406044" w:rsidP="00406044">
      <w:pPr>
        <w:rPr>
          <w:sz w:val="28"/>
          <w:szCs w:val="28"/>
        </w:rPr>
      </w:pPr>
    </w:p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42637"/>
    <w:multiLevelType w:val="hybridMultilevel"/>
    <w:tmpl w:val="8014FF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850B3"/>
    <w:multiLevelType w:val="hybridMultilevel"/>
    <w:tmpl w:val="3FD4FE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9278D"/>
    <w:multiLevelType w:val="hybridMultilevel"/>
    <w:tmpl w:val="042C4B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6"/>
  </w:num>
  <w:num w:numId="2" w16cid:durableId="880170720">
    <w:abstractNumId w:val="5"/>
  </w:num>
  <w:num w:numId="3" w16cid:durableId="1544321931">
    <w:abstractNumId w:val="3"/>
  </w:num>
  <w:num w:numId="4" w16cid:durableId="106436636">
    <w:abstractNumId w:val="1"/>
  </w:num>
  <w:num w:numId="5" w16cid:durableId="2125298317">
    <w:abstractNumId w:val="7"/>
  </w:num>
  <w:num w:numId="6" w16cid:durableId="1088694181">
    <w:abstractNumId w:val="0"/>
  </w:num>
  <w:num w:numId="7" w16cid:durableId="401759052">
    <w:abstractNumId w:val="2"/>
  </w:num>
  <w:num w:numId="8" w16cid:durableId="1019231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0C42FA"/>
    <w:rsid w:val="00272C43"/>
    <w:rsid w:val="002B4D27"/>
    <w:rsid w:val="002B51E2"/>
    <w:rsid w:val="003A1DDC"/>
    <w:rsid w:val="00406044"/>
    <w:rsid w:val="004F48E5"/>
    <w:rsid w:val="0059050B"/>
    <w:rsid w:val="0061103C"/>
    <w:rsid w:val="00654A62"/>
    <w:rsid w:val="006F2E50"/>
    <w:rsid w:val="007A4242"/>
    <w:rsid w:val="00852E8D"/>
    <w:rsid w:val="00A856D5"/>
    <w:rsid w:val="00AB4303"/>
    <w:rsid w:val="00E148FD"/>
    <w:rsid w:val="00E6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2025-08-27T09:13:00Z</dcterms:created>
  <dcterms:modified xsi:type="dcterms:W3CDTF">2025-08-27T09:13:00Z</dcterms:modified>
</cp:coreProperties>
</file>