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D48" w14:textId="2CAF9972" w:rsidR="00406044" w:rsidRPr="00406044" w:rsidRDefault="00406044" w:rsidP="00406044">
      <w:pPr>
        <w:pStyle w:val="Title"/>
        <w:rPr>
          <w:rFonts w:ascii="Lucida Sans" w:eastAsiaTheme="minorHAnsi" w:hAnsi="Lucida Sans"/>
          <w:b/>
          <w:bCs/>
          <w:sz w:val="28"/>
          <w:szCs w:val="28"/>
        </w:rPr>
      </w:pPr>
      <w:r w:rsidRPr="00406044">
        <w:rPr>
          <w:rFonts w:ascii="Lucida Sans" w:eastAsiaTheme="minorHAnsi" w:hAnsi="Lucida Sans"/>
          <w:b/>
          <w:bCs/>
          <w:sz w:val="28"/>
          <w:szCs w:val="28"/>
        </w:rPr>
        <w:t xml:space="preserve">GCSE </w:t>
      </w:r>
      <w:r w:rsidR="00E148FD">
        <w:rPr>
          <w:rFonts w:ascii="Lucida Sans" w:eastAsiaTheme="minorHAnsi" w:hAnsi="Lucida Sans"/>
          <w:b/>
          <w:bCs/>
          <w:sz w:val="28"/>
          <w:szCs w:val="28"/>
        </w:rPr>
        <w:t>Physics</w:t>
      </w:r>
      <w:r w:rsidRPr="00406044">
        <w:rPr>
          <w:rFonts w:ascii="Lucida Sans" w:eastAsiaTheme="minorHAnsi" w:hAnsi="Lucida Sans"/>
          <w:b/>
          <w:bCs/>
          <w:sz w:val="28"/>
          <w:szCs w:val="28"/>
        </w:rPr>
        <w:t xml:space="preserve"> – Topic </w:t>
      </w:r>
      <w:r w:rsidR="002649AA">
        <w:rPr>
          <w:rFonts w:ascii="Lucida Sans" w:eastAsiaTheme="minorHAnsi" w:hAnsi="Lucida Sans"/>
          <w:b/>
          <w:bCs/>
          <w:sz w:val="28"/>
          <w:szCs w:val="28"/>
        </w:rPr>
        <w:t>4.1 Simple phenomena of magnetism</w:t>
      </w:r>
    </w:p>
    <w:p w14:paraId="1255EDE2" w14:textId="77777777" w:rsidR="00406044" w:rsidRPr="00406044" w:rsidRDefault="00406044" w:rsidP="00406044">
      <w:pPr>
        <w:rPr>
          <w:rFonts w:ascii="Lucida Sans" w:hAnsi="Lucida Sans"/>
        </w:rPr>
      </w:pPr>
    </w:p>
    <w:tbl>
      <w:tblPr>
        <w:tblStyle w:val="TableGridLight"/>
        <w:tblW w:w="0" w:type="auto"/>
        <w:tblLook w:val="0420" w:firstRow="1" w:lastRow="0" w:firstColumn="0" w:lastColumn="0" w:noHBand="0" w:noVBand="1"/>
      </w:tblPr>
      <w:tblGrid>
        <w:gridCol w:w="8558"/>
        <w:gridCol w:w="458"/>
      </w:tblGrid>
      <w:tr w:rsidR="00406044" w:rsidRPr="00406044" w14:paraId="27E9590C" w14:textId="77777777" w:rsidTr="00406044">
        <w:tc>
          <w:tcPr>
            <w:tcW w:w="8558" w:type="dxa"/>
            <w:shd w:val="clear" w:color="auto" w:fill="E8E8E8" w:themeFill="background2"/>
          </w:tcPr>
          <w:p w14:paraId="4977125F" w14:textId="000A8DB5" w:rsidR="00406044" w:rsidRDefault="00E148FD" w:rsidP="00406044">
            <w:pPr>
              <w:rPr>
                <w:rFonts w:ascii="Lucida Sans" w:hAnsi="Lucida Sans"/>
                <w:b/>
                <w:bCs/>
                <w:sz w:val="28"/>
                <w:szCs w:val="28"/>
              </w:rPr>
            </w:pPr>
            <w:r>
              <w:rPr>
                <w:rFonts w:ascii="Lucida Sans" w:hAnsi="Lucida Sans"/>
                <w:b/>
                <w:bCs/>
                <w:sz w:val="28"/>
                <w:szCs w:val="28"/>
              </w:rPr>
              <w:t xml:space="preserve">-- Core </w:t>
            </w:r>
            <w:r w:rsidR="0059050B">
              <w:rPr>
                <w:rFonts w:ascii="Lucida Sans" w:hAnsi="Lucida Sans"/>
                <w:b/>
                <w:bCs/>
                <w:sz w:val="28"/>
                <w:szCs w:val="28"/>
              </w:rPr>
              <w:t>–</w:t>
            </w:r>
          </w:p>
          <w:p w14:paraId="24E8D502" w14:textId="1BF7AE36" w:rsidR="0059050B" w:rsidRPr="000C42FA" w:rsidRDefault="0059050B" w:rsidP="00406044">
            <w:pPr>
              <w:rPr>
                <w:rFonts w:ascii="Lucida Sans" w:hAnsi="Lucida Sans"/>
                <w:b/>
                <w:bCs/>
                <w:sz w:val="28"/>
                <w:szCs w:val="28"/>
              </w:rPr>
            </w:pPr>
          </w:p>
        </w:tc>
        <w:tc>
          <w:tcPr>
            <w:tcW w:w="458" w:type="dxa"/>
            <w:shd w:val="clear" w:color="auto" w:fill="E8E8E8" w:themeFill="background2"/>
          </w:tcPr>
          <w:p w14:paraId="13406181" w14:textId="20EBD3EB" w:rsidR="00406044" w:rsidRPr="00406044" w:rsidRDefault="00406044" w:rsidP="00406044">
            <w:pPr>
              <w:rPr>
                <w:rFonts w:ascii="Lucida Sans" w:hAnsi="Lucida Sans"/>
                <w:sz w:val="28"/>
                <w:szCs w:val="28"/>
              </w:rPr>
            </w:pPr>
            <w:r w:rsidRPr="00406044">
              <w:rPr>
                <w:rFonts w:ascii="Segoe UI Symbol" w:hAnsi="Segoe UI Symbol" w:cs="Segoe UI Symbol"/>
                <w:sz w:val="28"/>
                <w:szCs w:val="28"/>
              </w:rPr>
              <w:t>✔</w:t>
            </w:r>
          </w:p>
        </w:tc>
      </w:tr>
      <w:tr w:rsidR="00406044" w:rsidRPr="00406044" w14:paraId="79FE3AC6" w14:textId="77777777" w:rsidTr="00406044">
        <w:tc>
          <w:tcPr>
            <w:tcW w:w="8558" w:type="dxa"/>
          </w:tcPr>
          <w:p w14:paraId="0C7648A6" w14:textId="77777777" w:rsidR="00E94A0F" w:rsidRDefault="002649AA" w:rsidP="0033438B">
            <w:pPr>
              <w:rPr>
                <w:rFonts w:ascii="Lucida Sans" w:hAnsi="Lucida Sans"/>
                <w:sz w:val="28"/>
                <w:szCs w:val="28"/>
              </w:rPr>
            </w:pPr>
            <w:r w:rsidRPr="002649AA">
              <w:rPr>
                <w:rFonts w:ascii="Lucida Sans" w:hAnsi="Lucida Sans"/>
                <w:sz w:val="28"/>
                <w:szCs w:val="28"/>
              </w:rPr>
              <w:t xml:space="preserve">Describe the forces between magnetic poles and between magnets and magnetic materials, including the use of the terms north pole (N pole), south pole (S pole), attraction and repulsion, magnetised and </w:t>
            </w:r>
            <w:proofErr w:type="spellStart"/>
            <w:r>
              <w:rPr>
                <w:rFonts w:ascii="Lucida Sans" w:hAnsi="Lucida Sans"/>
                <w:sz w:val="28"/>
                <w:szCs w:val="28"/>
              </w:rPr>
              <w:t>unmagnetised</w:t>
            </w:r>
            <w:proofErr w:type="spellEnd"/>
            <w:r>
              <w:rPr>
                <w:rFonts w:ascii="Lucida Sans" w:hAnsi="Lucida Sans"/>
                <w:sz w:val="28"/>
                <w:szCs w:val="28"/>
              </w:rPr>
              <w:t>.</w:t>
            </w:r>
          </w:p>
          <w:p w14:paraId="0879D411" w14:textId="7EB840C5" w:rsidR="002649AA" w:rsidRPr="00406044" w:rsidRDefault="002649AA" w:rsidP="0033438B">
            <w:pPr>
              <w:rPr>
                <w:rFonts w:ascii="Lucida Sans" w:hAnsi="Lucida Sans"/>
                <w:sz w:val="28"/>
                <w:szCs w:val="28"/>
              </w:rPr>
            </w:pPr>
          </w:p>
        </w:tc>
        <w:tc>
          <w:tcPr>
            <w:tcW w:w="458" w:type="dxa"/>
          </w:tcPr>
          <w:p w14:paraId="44C94F91" w14:textId="0E00D61B"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0C42FA" w:rsidRPr="00406044" w14:paraId="68DD140C" w14:textId="77777777" w:rsidTr="00406044">
        <w:tc>
          <w:tcPr>
            <w:tcW w:w="8558" w:type="dxa"/>
          </w:tcPr>
          <w:p w14:paraId="27D1E042" w14:textId="77777777" w:rsidR="00E94A0F" w:rsidRDefault="002649AA" w:rsidP="00A60059">
            <w:pPr>
              <w:rPr>
                <w:rFonts w:ascii="Lucida Sans" w:hAnsi="Lucida Sans"/>
                <w:sz w:val="28"/>
                <w:szCs w:val="28"/>
              </w:rPr>
            </w:pPr>
            <w:r w:rsidRPr="002649AA">
              <w:rPr>
                <w:rFonts w:ascii="Lucida Sans" w:hAnsi="Lucida Sans"/>
                <w:sz w:val="28"/>
                <w:szCs w:val="28"/>
              </w:rPr>
              <w:t>Describe induced magnetism</w:t>
            </w:r>
            <w:r>
              <w:rPr>
                <w:rFonts w:ascii="Lucida Sans" w:hAnsi="Lucida Sans"/>
                <w:sz w:val="28"/>
                <w:szCs w:val="28"/>
              </w:rPr>
              <w:t>.</w:t>
            </w:r>
          </w:p>
          <w:p w14:paraId="78A9381B" w14:textId="3C9DCB4F" w:rsidR="002649AA" w:rsidRPr="00A856D5" w:rsidRDefault="002649AA" w:rsidP="00A60059">
            <w:pPr>
              <w:rPr>
                <w:rFonts w:ascii="Lucida Sans" w:hAnsi="Lucida Sans"/>
                <w:sz w:val="28"/>
                <w:szCs w:val="28"/>
              </w:rPr>
            </w:pPr>
          </w:p>
        </w:tc>
        <w:tc>
          <w:tcPr>
            <w:tcW w:w="458" w:type="dxa"/>
          </w:tcPr>
          <w:p w14:paraId="0EDA5434" w14:textId="7F739D3B" w:rsidR="000C42FA"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406044" w:rsidRPr="00406044" w14:paraId="07CEC908" w14:textId="77777777" w:rsidTr="00406044">
        <w:tc>
          <w:tcPr>
            <w:tcW w:w="8558" w:type="dxa"/>
          </w:tcPr>
          <w:p w14:paraId="2DCA0A2E" w14:textId="77777777" w:rsidR="00E94A0F" w:rsidRDefault="002649AA" w:rsidP="006F0769">
            <w:pPr>
              <w:rPr>
                <w:rFonts w:ascii="Lucida Sans" w:hAnsi="Lucida Sans"/>
                <w:sz w:val="28"/>
                <w:szCs w:val="28"/>
              </w:rPr>
            </w:pPr>
            <w:r w:rsidRPr="002649AA">
              <w:rPr>
                <w:rFonts w:ascii="Lucida Sans" w:hAnsi="Lucida Sans"/>
                <w:sz w:val="28"/>
                <w:szCs w:val="28"/>
              </w:rPr>
              <w:t>State the differences between the properties of temporary magnets (made of soft iron) and the properties of permanent magnets (made of steel)</w:t>
            </w:r>
            <w:r>
              <w:rPr>
                <w:rFonts w:ascii="Lucida Sans" w:hAnsi="Lucida Sans"/>
                <w:sz w:val="28"/>
                <w:szCs w:val="28"/>
              </w:rPr>
              <w:t>.</w:t>
            </w:r>
          </w:p>
          <w:p w14:paraId="4F85237F" w14:textId="54DC6EF0" w:rsidR="002649AA" w:rsidRPr="006F0769" w:rsidRDefault="002649AA" w:rsidP="006F0769">
            <w:pPr>
              <w:rPr>
                <w:rFonts w:ascii="Lucida Sans" w:hAnsi="Lucida Sans"/>
                <w:sz w:val="28"/>
                <w:szCs w:val="28"/>
              </w:rPr>
            </w:pPr>
          </w:p>
        </w:tc>
        <w:tc>
          <w:tcPr>
            <w:tcW w:w="458" w:type="dxa"/>
          </w:tcPr>
          <w:p w14:paraId="41AF9408" w14:textId="427FDB1A" w:rsidR="00406044" w:rsidRPr="00406044" w:rsidRDefault="00406044" w:rsidP="00406044">
            <w:pPr>
              <w:rPr>
                <w:rFonts w:ascii="Lucida Sans" w:hAnsi="Lucida Sans" w:cs="Segoe UI Symbol"/>
                <w:sz w:val="28"/>
                <w:szCs w:val="28"/>
              </w:rPr>
            </w:pPr>
            <w:r w:rsidRPr="00406044">
              <w:rPr>
                <w:rFonts w:ascii="Segoe UI Symbol" w:hAnsi="Segoe UI Symbol" w:cs="Segoe UI Symbol"/>
                <w:sz w:val="28"/>
                <w:szCs w:val="28"/>
              </w:rPr>
              <w:t>☐</w:t>
            </w:r>
          </w:p>
        </w:tc>
      </w:tr>
      <w:tr w:rsidR="007A4242" w:rsidRPr="00406044" w14:paraId="0FB87D36" w14:textId="77777777" w:rsidTr="00406044">
        <w:tc>
          <w:tcPr>
            <w:tcW w:w="8558" w:type="dxa"/>
          </w:tcPr>
          <w:p w14:paraId="3F0FBBD9" w14:textId="77777777" w:rsidR="00E94A0F" w:rsidRDefault="002649AA" w:rsidP="006F0769">
            <w:pPr>
              <w:rPr>
                <w:rFonts w:ascii="Lucida Sans" w:hAnsi="Lucida Sans"/>
                <w:sz w:val="28"/>
                <w:szCs w:val="28"/>
              </w:rPr>
            </w:pPr>
            <w:r w:rsidRPr="002649AA">
              <w:rPr>
                <w:rFonts w:ascii="Lucida Sans" w:hAnsi="Lucida Sans"/>
                <w:sz w:val="28"/>
                <w:szCs w:val="28"/>
              </w:rPr>
              <w:t>State the difference between magnetic and non-magnetic materials</w:t>
            </w:r>
            <w:r>
              <w:rPr>
                <w:rFonts w:ascii="Lucida Sans" w:hAnsi="Lucida Sans"/>
                <w:sz w:val="28"/>
                <w:szCs w:val="28"/>
              </w:rPr>
              <w:t>.</w:t>
            </w:r>
          </w:p>
          <w:p w14:paraId="15A4979F" w14:textId="4DC8AE69" w:rsidR="002649AA" w:rsidRPr="006F0769" w:rsidRDefault="002649AA" w:rsidP="006F0769">
            <w:pPr>
              <w:rPr>
                <w:rFonts w:ascii="Lucida Sans" w:hAnsi="Lucida Sans"/>
                <w:sz w:val="28"/>
                <w:szCs w:val="28"/>
              </w:rPr>
            </w:pPr>
          </w:p>
        </w:tc>
        <w:tc>
          <w:tcPr>
            <w:tcW w:w="458" w:type="dxa"/>
          </w:tcPr>
          <w:p w14:paraId="66596D06" w14:textId="3CA581E1" w:rsidR="007A4242" w:rsidRPr="00406044" w:rsidRDefault="000C42FA"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2B51E2" w:rsidRPr="00406044" w14:paraId="600488D8" w14:textId="77777777" w:rsidTr="00406044">
        <w:tc>
          <w:tcPr>
            <w:tcW w:w="8558" w:type="dxa"/>
          </w:tcPr>
          <w:p w14:paraId="3C0FC385" w14:textId="77777777" w:rsidR="00E94A0F" w:rsidRDefault="002649AA" w:rsidP="006F0769">
            <w:pPr>
              <w:rPr>
                <w:rFonts w:ascii="Lucida Sans" w:hAnsi="Lucida Sans"/>
                <w:sz w:val="28"/>
                <w:szCs w:val="28"/>
              </w:rPr>
            </w:pPr>
            <w:r w:rsidRPr="002649AA">
              <w:rPr>
                <w:rFonts w:ascii="Lucida Sans" w:hAnsi="Lucida Sans"/>
                <w:sz w:val="28"/>
                <w:szCs w:val="28"/>
              </w:rPr>
              <w:t>Describe a magnetic field as a region in which a magnetic pole experiences a force</w:t>
            </w:r>
            <w:r>
              <w:rPr>
                <w:rFonts w:ascii="Lucida Sans" w:hAnsi="Lucida Sans"/>
                <w:sz w:val="28"/>
                <w:szCs w:val="28"/>
              </w:rPr>
              <w:t>.</w:t>
            </w:r>
          </w:p>
          <w:p w14:paraId="1FECB3BA" w14:textId="159E2989" w:rsidR="002649AA" w:rsidRPr="006F0769" w:rsidRDefault="002649AA" w:rsidP="006F0769">
            <w:pPr>
              <w:rPr>
                <w:rFonts w:ascii="Lucida Sans" w:hAnsi="Lucida Sans"/>
                <w:sz w:val="28"/>
                <w:szCs w:val="28"/>
              </w:rPr>
            </w:pPr>
          </w:p>
        </w:tc>
        <w:tc>
          <w:tcPr>
            <w:tcW w:w="458" w:type="dxa"/>
          </w:tcPr>
          <w:p w14:paraId="56B7B0C0" w14:textId="08EB15F3" w:rsidR="002B51E2" w:rsidRPr="00406044" w:rsidRDefault="00D7729F" w:rsidP="00406044">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12610025" w14:textId="77777777" w:rsidTr="00406044">
        <w:tc>
          <w:tcPr>
            <w:tcW w:w="8558" w:type="dxa"/>
          </w:tcPr>
          <w:p w14:paraId="63064F99" w14:textId="77777777" w:rsidR="00E94A0F" w:rsidRDefault="002649AA" w:rsidP="002649AA">
            <w:pPr>
              <w:rPr>
                <w:rFonts w:ascii="Lucida Sans" w:hAnsi="Lucida Sans"/>
                <w:sz w:val="28"/>
                <w:szCs w:val="28"/>
              </w:rPr>
            </w:pPr>
            <w:r w:rsidRPr="002649AA">
              <w:rPr>
                <w:rFonts w:ascii="Lucida Sans" w:hAnsi="Lucida Sans"/>
                <w:sz w:val="28"/>
                <w:szCs w:val="28"/>
              </w:rPr>
              <w:t>Draw the pattern and direction of magnetic field lines around a bar magnet</w:t>
            </w:r>
            <w:r>
              <w:rPr>
                <w:rFonts w:ascii="Lucida Sans" w:hAnsi="Lucida Sans"/>
                <w:sz w:val="28"/>
                <w:szCs w:val="28"/>
              </w:rPr>
              <w:t>.</w:t>
            </w:r>
          </w:p>
          <w:p w14:paraId="616222F2" w14:textId="7DD083B5" w:rsidR="002649AA" w:rsidRPr="006F0769" w:rsidRDefault="002649AA" w:rsidP="002649AA">
            <w:pPr>
              <w:rPr>
                <w:rFonts w:ascii="Lucida Sans" w:hAnsi="Lucida Sans"/>
                <w:sz w:val="28"/>
                <w:szCs w:val="28"/>
              </w:rPr>
            </w:pPr>
          </w:p>
        </w:tc>
        <w:tc>
          <w:tcPr>
            <w:tcW w:w="458" w:type="dxa"/>
          </w:tcPr>
          <w:p w14:paraId="0CE39893" w14:textId="3B3B3119"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581C4DBF" w14:textId="77777777" w:rsidTr="00406044">
        <w:tc>
          <w:tcPr>
            <w:tcW w:w="8558" w:type="dxa"/>
          </w:tcPr>
          <w:p w14:paraId="28104389" w14:textId="77777777" w:rsidR="00E94A0F" w:rsidRDefault="002649AA" w:rsidP="00E94A0F">
            <w:pPr>
              <w:rPr>
                <w:rFonts w:ascii="Lucida Sans" w:hAnsi="Lucida Sans"/>
                <w:sz w:val="28"/>
                <w:szCs w:val="28"/>
              </w:rPr>
            </w:pPr>
            <w:r w:rsidRPr="002649AA">
              <w:rPr>
                <w:rFonts w:ascii="Lucida Sans" w:hAnsi="Lucida Sans"/>
                <w:sz w:val="28"/>
                <w:szCs w:val="28"/>
              </w:rPr>
              <w:t>State that the direction of a magnetic field at a point is the direction of the force on the N pole of a magnet at that point</w:t>
            </w:r>
            <w:r>
              <w:rPr>
                <w:rFonts w:ascii="Lucida Sans" w:hAnsi="Lucida Sans"/>
                <w:sz w:val="28"/>
                <w:szCs w:val="28"/>
              </w:rPr>
              <w:t>.</w:t>
            </w:r>
          </w:p>
          <w:p w14:paraId="730835E2" w14:textId="26AA71C1" w:rsidR="002649AA" w:rsidRPr="006F0769" w:rsidRDefault="002649AA" w:rsidP="00E94A0F">
            <w:pPr>
              <w:rPr>
                <w:rFonts w:ascii="Lucida Sans" w:hAnsi="Lucida Sans"/>
                <w:sz w:val="28"/>
                <w:szCs w:val="28"/>
              </w:rPr>
            </w:pPr>
          </w:p>
        </w:tc>
        <w:tc>
          <w:tcPr>
            <w:tcW w:w="458" w:type="dxa"/>
          </w:tcPr>
          <w:p w14:paraId="1D0807B4" w14:textId="2FE48081"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140B0636" w14:textId="77777777" w:rsidTr="00406044">
        <w:tc>
          <w:tcPr>
            <w:tcW w:w="8558" w:type="dxa"/>
          </w:tcPr>
          <w:p w14:paraId="2461A2C0" w14:textId="5D3E6014" w:rsidR="00E94A0F" w:rsidRDefault="002649AA" w:rsidP="00E94A0F">
            <w:pPr>
              <w:rPr>
                <w:rFonts w:ascii="Lucida Sans" w:hAnsi="Lucida Sans"/>
                <w:sz w:val="28"/>
                <w:szCs w:val="28"/>
              </w:rPr>
            </w:pPr>
            <w:r w:rsidRPr="002649AA">
              <w:rPr>
                <w:rFonts w:ascii="Lucida Sans" w:hAnsi="Lucida Sans"/>
                <w:sz w:val="28"/>
                <w:szCs w:val="28"/>
              </w:rPr>
              <w:t>Describe the plotting of magnetic field lines with a compass or iron filings and the use of a compass to determine the direction of the magnetic field</w:t>
            </w:r>
            <w:r w:rsidR="00E94A0F">
              <w:rPr>
                <w:rFonts w:ascii="Lucida Sans" w:hAnsi="Lucida Sans"/>
                <w:sz w:val="28"/>
                <w:szCs w:val="28"/>
              </w:rPr>
              <w:t>.</w:t>
            </w:r>
          </w:p>
          <w:p w14:paraId="51653E25" w14:textId="26E16623" w:rsidR="00E94A0F" w:rsidRPr="006F0769" w:rsidRDefault="00E94A0F" w:rsidP="00E94A0F">
            <w:pPr>
              <w:rPr>
                <w:rFonts w:ascii="Lucida Sans" w:hAnsi="Lucida Sans"/>
                <w:sz w:val="28"/>
                <w:szCs w:val="28"/>
              </w:rPr>
            </w:pPr>
          </w:p>
        </w:tc>
        <w:tc>
          <w:tcPr>
            <w:tcW w:w="458" w:type="dxa"/>
          </w:tcPr>
          <w:p w14:paraId="340DE4B0" w14:textId="6F9127EA"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5D9F74AF" w14:textId="77777777" w:rsidTr="00406044">
        <w:tc>
          <w:tcPr>
            <w:tcW w:w="8558" w:type="dxa"/>
          </w:tcPr>
          <w:p w14:paraId="4E217BBA" w14:textId="77777777" w:rsidR="00E94A0F" w:rsidRDefault="002649AA" w:rsidP="00E94A0F">
            <w:pPr>
              <w:rPr>
                <w:rFonts w:ascii="Lucida Sans" w:hAnsi="Lucida Sans"/>
                <w:sz w:val="28"/>
                <w:szCs w:val="28"/>
              </w:rPr>
            </w:pPr>
            <w:r w:rsidRPr="002649AA">
              <w:rPr>
                <w:rFonts w:ascii="Lucida Sans" w:hAnsi="Lucida Sans"/>
                <w:sz w:val="28"/>
                <w:szCs w:val="28"/>
              </w:rPr>
              <w:t>Describe the uses of permanent magnets and electromagnets</w:t>
            </w:r>
            <w:r>
              <w:rPr>
                <w:rFonts w:ascii="Lucida Sans" w:hAnsi="Lucida Sans"/>
                <w:sz w:val="28"/>
                <w:szCs w:val="28"/>
              </w:rPr>
              <w:t>.</w:t>
            </w:r>
          </w:p>
          <w:p w14:paraId="3F115402" w14:textId="5D317663" w:rsidR="002649AA" w:rsidRPr="006F0769" w:rsidRDefault="002649AA" w:rsidP="00E94A0F">
            <w:pPr>
              <w:rPr>
                <w:rFonts w:ascii="Lucida Sans" w:hAnsi="Lucida Sans"/>
                <w:sz w:val="28"/>
                <w:szCs w:val="28"/>
              </w:rPr>
            </w:pPr>
          </w:p>
        </w:tc>
        <w:tc>
          <w:tcPr>
            <w:tcW w:w="458" w:type="dxa"/>
          </w:tcPr>
          <w:p w14:paraId="16D0A6E6" w14:textId="353092E1"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6F8AEFBF" w14:textId="77777777" w:rsidTr="00406044">
        <w:tc>
          <w:tcPr>
            <w:tcW w:w="8558" w:type="dxa"/>
            <w:shd w:val="clear" w:color="auto" w:fill="E8E8E8" w:themeFill="background2"/>
            <w:vAlign w:val="center"/>
          </w:tcPr>
          <w:p w14:paraId="67CAFEE6" w14:textId="604DC2F2" w:rsidR="00E94A0F" w:rsidRDefault="00E94A0F" w:rsidP="00E94A0F">
            <w:pPr>
              <w:rPr>
                <w:rFonts w:ascii="Lucida Sans" w:hAnsi="Lucida Sans"/>
                <w:b/>
                <w:bCs/>
                <w:sz w:val="28"/>
                <w:szCs w:val="28"/>
              </w:rPr>
            </w:pPr>
            <w:r w:rsidRPr="00406044">
              <w:rPr>
                <w:rFonts w:ascii="Lucida Sans" w:hAnsi="Lucida Sans"/>
                <w:b/>
                <w:bCs/>
                <w:sz w:val="28"/>
                <w:szCs w:val="28"/>
              </w:rPr>
              <w:t xml:space="preserve">-- </w:t>
            </w:r>
            <w:r>
              <w:rPr>
                <w:rFonts w:ascii="Lucida Sans" w:hAnsi="Lucida Sans"/>
                <w:b/>
                <w:bCs/>
                <w:sz w:val="28"/>
                <w:szCs w:val="28"/>
              </w:rPr>
              <w:t>Extended –</w:t>
            </w:r>
          </w:p>
          <w:p w14:paraId="2A712333" w14:textId="0AC7543F" w:rsidR="00E94A0F" w:rsidRPr="000C42FA" w:rsidRDefault="00E94A0F" w:rsidP="00E94A0F">
            <w:pPr>
              <w:rPr>
                <w:rFonts w:ascii="Lucida Sans" w:hAnsi="Lucida Sans"/>
                <w:b/>
                <w:bCs/>
                <w:sz w:val="28"/>
                <w:szCs w:val="28"/>
              </w:rPr>
            </w:pPr>
          </w:p>
        </w:tc>
        <w:tc>
          <w:tcPr>
            <w:tcW w:w="458" w:type="dxa"/>
            <w:shd w:val="clear" w:color="auto" w:fill="E8E8E8" w:themeFill="background2"/>
          </w:tcPr>
          <w:p w14:paraId="51601ED0" w14:textId="5F3373B7" w:rsidR="00E94A0F" w:rsidRPr="00406044" w:rsidRDefault="00E94A0F" w:rsidP="00E94A0F">
            <w:pPr>
              <w:rPr>
                <w:rFonts w:ascii="Lucida Sans" w:hAnsi="Lucida Sans" w:cs="Segoe UI Symbol"/>
                <w:sz w:val="28"/>
                <w:szCs w:val="28"/>
              </w:rPr>
            </w:pPr>
            <w:r w:rsidRPr="00406044">
              <w:rPr>
                <w:rFonts w:ascii="Segoe UI Symbol" w:hAnsi="Segoe UI Symbol" w:cs="Segoe UI Symbol"/>
                <w:sz w:val="28"/>
                <w:szCs w:val="28"/>
              </w:rPr>
              <w:t>✔</w:t>
            </w:r>
          </w:p>
        </w:tc>
      </w:tr>
      <w:tr w:rsidR="00E94A0F" w:rsidRPr="00406044" w14:paraId="107A88DD" w14:textId="77777777" w:rsidTr="00406044">
        <w:tc>
          <w:tcPr>
            <w:tcW w:w="8558" w:type="dxa"/>
          </w:tcPr>
          <w:p w14:paraId="68D32904" w14:textId="7740E9EA" w:rsidR="00E94A0F" w:rsidRDefault="002649AA" w:rsidP="00E94A0F">
            <w:pPr>
              <w:rPr>
                <w:rFonts w:ascii="Lucida Sans" w:hAnsi="Lucida Sans"/>
                <w:sz w:val="28"/>
                <w:szCs w:val="28"/>
              </w:rPr>
            </w:pPr>
            <w:r w:rsidRPr="002649AA">
              <w:rPr>
                <w:rFonts w:ascii="Lucida Sans" w:hAnsi="Lucida Sans"/>
                <w:sz w:val="28"/>
                <w:szCs w:val="28"/>
              </w:rPr>
              <w:t>Explain that magnetic forces are due to interactions between magnetic fields</w:t>
            </w:r>
            <w:r w:rsidR="00E94A0F">
              <w:rPr>
                <w:rFonts w:ascii="Lucida Sans" w:hAnsi="Lucida Sans"/>
                <w:sz w:val="28"/>
                <w:szCs w:val="28"/>
              </w:rPr>
              <w:t>.</w:t>
            </w:r>
          </w:p>
          <w:p w14:paraId="6CF4AB6D" w14:textId="1EEFF8F9" w:rsidR="00E94A0F" w:rsidRPr="00E148FD" w:rsidRDefault="00E94A0F" w:rsidP="00E94A0F">
            <w:pPr>
              <w:rPr>
                <w:rFonts w:ascii="Lucida Sans" w:hAnsi="Lucida Sans"/>
                <w:sz w:val="28"/>
                <w:szCs w:val="28"/>
              </w:rPr>
            </w:pPr>
          </w:p>
        </w:tc>
        <w:tc>
          <w:tcPr>
            <w:tcW w:w="458" w:type="dxa"/>
          </w:tcPr>
          <w:p w14:paraId="0161655E" w14:textId="29D5D04C"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r w:rsidR="00E94A0F" w:rsidRPr="00406044" w14:paraId="399FE43D" w14:textId="77777777" w:rsidTr="00406044">
        <w:tc>
          <w:tcPr>
            <w:tcW w:w="8558" w:type="dxa"/>
          </w:tcPr>
          <w:p w14:paraId="716A8DF3" w14:textId="77777777" w:rsidR="00E94A0F" w:rsidRDefault="002649AA" w:rsidP="002649AA">
            <w:pPr>
              <w:rPr>
                <w:rFonts w:ascii="Lucida Sans" w:hAnsi="Lucida Sans"/>
                <w:sz w:val="28"/>
                <w:szCs w:val="28"/>
              </w:rPr>
            </w:pPr>
            <w:r w:rsidRPr="002649AA">
              <w:rPr>
                <w:rFonts w:ascii="Lucida Sans" w:hAnsi="Lucida Sans"/>
                <w:sz w:val="28"/>
                <w:szCs w:val="28"/>
              </w:rPr>
              <w:lastRenderedPageBreak/>
              <w:t>Know that the relative strength of a magnetic field is represented by the spacing of the magnetic field lines</w:t>
            </w:r>
            <w:r>
              <w:rPr>
                <w:rFonts w:ascii="Lucida Sans" w:hAnsi="Lucida Sans"/>
                <w:sz w:val="28"/>
                <w:szCs w:val="28"/>
              </w:rPr>
              <w:t>.</w:t>
            </w:r>
          </w:p>
          <w:p w14:paraId="64D00A34" w14:textId="60DF59FF" w:rsidR="002649AA" w:rsidRPr="00E94A0F" w:rsidRDefault="002649AA" w:rsidP="002649AA">
            <w:pPr>
              <w:rPr>
                <w:rFonts w:ascii="Lucida Sans" w:hAnsi="Lucida Sans"/>
                <w:sz w:val="28"/>
                <w:szCs w:val="28"/>
              </w:rPr>
            </w:pPr>
          </w:p>
        </w:tc>
        <w:tc>
          <w:tcPr>
            <w:tcW w:w="458" w:type="dxa"/>
          </w:tcPr>
          <w:p w14:paraId="1C245A10" w14:textId="775E2CC7" w:rsidR="00E94A0F" w:rsidRPr="00406044" w:rsidRDefault="00E94A0F" w:rsidP="00E94A0F">
            <w:pPr>
              <w:rPr>
                <w:rFonts w:ascii="Segoe UI Symbol" w:hAnsi="Segoe UI Symbol" w:cs="Segoe UI Symbol"/>
                <w:sz w:val="28"/>
                <w:szCs w:val="28"/>
              </w:rPr>
            </w:pPr>
            <w:r w:rsidRPr="00406044">
              <w:rPr>
                <w:rFonts w:ascii="Segoe UI Symbol" w:hAnsi="Segoe UI Symbol" w:cs="Segoe UI Symbol"/>
                <w:sz w:val="28"/>
                <w:szCs w:val="28"/>
              </w:rPr>
              <w:t>☐</w:t>
            </w:r>
          </w:p>
        </w:tc>
      </w:tr>
    </w:tbl>
    <w:p w14:paraId="560E4F72" w14:textId="35F426CE" w:rsidR="00406044" w:rsidRPr="00406044" w:rsidRDefault="00406044" w:rsidP="00406044">
      <w:pPr>
        <w:pStyle w:val="Title"/>
        <w:rPr>
          <w:rFonts w:eastAsiaTheme="minorHAnsi"/>
          <w:sz w:val="28"/>
          <w:szCs w:val="28"/>
        </w:rPr>
      </w:pPr>
    </w:p>
    <w:sectPr w:rsidR="00406044" w:rsidRPr="004060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083E"/>
    <w:multiLevelType w:val="hybridMultilevel"/>
    <w:tmpl w:val="E94EF1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942637"/>
    <w:multiLevelType w:val="hybridMultilevel"/>
    <w:tmpl w:val="8014FF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1439B9"/>
    <w:multiLevelType w:val="hybridMultilevel"/>
    <w:tmpl w:val="566A77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B72DE0"/>
    <w:multiLevelType w:val="hybridMultilevel"/>
    <w:tmpl w:val="56D6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8B33EB"/>
    <w:multiLevelType w:val="hybridMultilevel"/>
    <w:tmpl w:val="D7C2E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0850B3"/>
    <w:multiLevelType w:val="hybridMultilevel"/>
    <w:tmpl w:val="3FD4FE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D60D92"/>
    <w:multiLevelType w:val="hybridMultilevel"/>
    <w:tmpl w:val="75F8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FA6DF4"/>
    <w:multiLevelType w:val="hybridMultilevel"/>
    <w:tmpl w:val="EE6C5B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A9278D"/>
    <w:multiLevelType w:val="hybridMultilevel"/>
    <w:tmpl w:val="042C4B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59175A"/>
    <w:multiLevelType w:val="multilevel"/>
    <w:tmpl w:val="25D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61A3A"/>
    <w:multiLevelType w:val="hybridMultilevel"/>
    <w:tmpl w:val="C88660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EE6A75"/>
    <w:multiLevelType w:val="multilevel"/>
    <w:tmpl w:val="B2A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0019F6"/>
    <w:multiLevelType w:val="hybridMultilevel"/>
    <w:tmpl w:val="2C44AB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CF5248"/>
    <w:multiLevelType w:val="hybridMultilevel"/>
    <w:tmpl w:val="2034D90A"/>
    <w:lvl w:ilvl="0" w:tplc="72FA724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7357">
    <w:abstractNumId w:val="11"/>
  </w:num>
  <w:num w:numId="2" w16cid:durableId="880170720">
    <w:abstractNumId w:val="9"/>
  </w:num>
  <w:num w:numId="3" w16cid:durableId="1544321931">
    <w:abstractNumId w:val="6"/>
  </w:num>
  <w:num w:numId="4" w16cid:durableId="106436636">
    <w:abstractNumId w:val="3"/>
  </w:num>
  <w:num w:numId="5" w16cid:durableId="2125298317">
    <w:abstractNumId w:val="13"/>
  </w:num>
  <w:num w:numId="6" w16cid:durableId="1088694181">
    <w:abstractNumId w:val="1"/>
  </w:num>
  <w:num w:numId="7" w16cid:durableId="401759052">
    <w:abstractNumId w:val="5"/>
  </w:num>
  <w:num w:numId="8" w16cid:durableId="101923175">
    <w:abstractNumId w:val="8"/>
  </w:num>
  <w:num w:numId="9" w16cid:durableId="1540898715">
    <w:abstractNumId w:val="10"/>
  </w:num>
  <w:num w:numId="10" w16cid:durableId="1630431617">
    <w:abstractNumId w:val="4"/>
  </w:num>
  <w:num w:numId="11" w16cid:durableId="88963594">
    <w:abstractNumId w:val="2"/>
  </w:num>
  <w:num w:numId="12" w16cid:durableId="743114195">
    <w:abstractNumId w:val="0"/>
  </w:num>
  <w:num w:numId="13" w16cid:durableId="711925514">
    <w:abstractNumId w:val="12"/>
  </w:num>
  <w:num w:numId="14" w16cid:durableId="6041960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44"/>
    <w:rsid w:val="00085D30"/>
    <w:rsid w:val="000C42FA"/>
    <w:rsid w:val="001F78F8"/>
    <w:rsid w:val="002649AA"/>
    <w:rsid w:val="00272C43"/>
    <w:rsid w:val="002B4D27"/>
    <w:rsid w:val="002B51E2"/>
    <w:rsid w:val="0033438B"/>
    <w:rsid w:val="003A1DDC"/>
    <w:rsid w:val="00406044"/>
    <w:rsid w:val="004F48E5"/>
    <w:rsid w:val="0059050B"/>
    <w:rsid w:val="0061103C"/>
    <w:rsid w:val="00654A62"/>
    <w:rsid w:val="006F0769"/>
    <w:rsid w:val="006F2E50"/>
    <w:rsid w:val="007A4242"/>
    <w:rsid w:val="00852E8D"/>
    <w:rsid w:val="008F4931"/>
    <w:rsid w:val="00944B06"/>
    <w:rsid w:val="00A60059"/>
    <w:rsid w:val="00A856D5"/>
    <w:rsid w:val="00AB4303"/>
    <w:rsid w:val="00D7729F"/>
    <w:rsid w:val="00E148FD"/>
    <w:rsid w:val="00E6405F"/>
    <w:rsid w:val="00E94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4EC6"/>
  <w15:chartTrackingRefBased/>
  <w15:docId w15:val="{5B729673-A3E2-4497-91DF-0864ECF8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044"/>
    <w:rPr>
      <w:rFonts w:eastAsiaTheme="majorEastAsia" w:cstheme="majorBidi"/>
      <w:color w:val="272727" w:themeColor="text1" w:themeTint="D8"/>
    </w:rPr>
  </w:style>
  <w:style w:type="paragraph" w:styleId="Title">
    <w:name w:val="Title"/>
    <w:basedOn w:val="Normal"/>
    <w:next w:val="Normal"/>
    <w:link w:val="TitleChar"/>
    <w:uiPriority w:val="10"/>
    <w:qFormat/>
    <w:rsid w:val="0040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044"/>
    <w:pPr>
      <w:spacing w:before="160"/>
      <w:jc w:val="center"/>
    </w:pPr>
    <w:rPr>
      <w:i/>
      <w:iCs/>
      <w:color w:val="404040" w:themeColor="text1" w:themeTint="BF"/>
    </w:rPr>
  </w:style>
  <w:style w:type="character" w:customStyle="1" w:styleId="QuoteChar">
    <w:name w:val="Quote Char"/>
    <w:basedOn w:val="DefaultParagraphFont"/>
    <w:link w:val="Quote"/>
    <w:uiPriority w:val="29"/>
    <w:rsid w:val="00406044"/>
    <w:rPr>
      <w:i/>
      <w:iCs/>
      <w:color w:val="404040" w:themeColor="text1" w:themeTint="BF"/>
    </w:rPr>
  </w:style>
  <w:style w:type="paragraph" w:styleId="ListParagraph">
    <w:name w:val="List Paragraph"/>
    <w:basedOn w:val="Normal"/>
    <w:uiPriority w:val="34"/>
    <w:qFormat/>
    <w:rsid w:val="00406044"/>
    <w:pPr>
      <w:ind w:left="720"/>
      <w:contextualSpacing/>
    </w:pPr>
  </w:style>
  <w:style w:type="character" w:styleId="IntenseEmphasis">
    <w:name w:val="Intense Emphasis"/>
    <w:basedOn w:val="DefaultParagraphFont"/>
    <w:uiPriority w:val="21"/>
    <w:qFormat/>
    <w:rsid w:val="00406044"/>
    <w:rPr>
      <w:i/>
      <w:iCs/>
      <w:color w:val="0F4761" w:themeColor="accent1" w:themeShade="BF"/>
    </w:rPr>
  </w:style>
  <w:style w:type="paragraph" w:styleId="IntenseQuote">
    <w:name w:val="Intense Quote"/>
    <w:basedOn w:val="Normal"/>
    <w:next w:val="Normal"/>
    <w:link w:val="IntenseQuoteChar"/>
    <w:uiPriority w:val="30"/>
    <w:qFormat/>
    <w:rsid w:val="00406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044"/>
    <w:rPr>
      <w:i/>
      <w:iCs/>
      <w:color w:val="0F4761" w:themeColor="accent1" w:themeShade="BF"/>
    </w:rPr>
  </w:style>
  <w:style w:type="character" w:styleId="IntenseReference">
    <w:name w:val="Intense Reference"/>
    <w:basedOn w:val="DefaultParagraphFont"/>
    <w:uiPriority w:val="32"/>
    <w:qFormat/>
    <w:rsid w:val="00406044"/>
    <w:rPr>
      <w:b/>
      <w:bCs/>
      <w:smallCaps/>
      <w:color w:val="0F4761" w:themeColor="accent1" w:themeShade="BF"/>
      <w:spacing w:val="5"/>
    </w:rPr>
  </w:style>
  <w:style w:type="table" w:styleId="TableGrid">
    <w:name w:val="Table Grid"/>
    <w:basedOn w:val="TableNormal"/>
    <w:uiPriority w:val="39"/>
    <w:rsid w:val="00406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060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060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11014">
      <w:bodyDiv w:val="1"/>
      <w:marLeft w:val="0"/>
      <w:marRight w:val="0"/>
      <w:marTop w:val="0"/>
      <w:marBottom w:val="0"/>
      <w:divBdr>
        <w:top w:val="none" w:sz="0" w:space="0" w:color="auto"/>
        <w:left w:val="none" w:sz="0" w:space="0" w:color="auto"/>
        <w:bottom w:val="none" w:sz="0" w:space="0" w:color="auto"/>
        <w:right w:val="none" w:sz="0" w:space="0" w:color="auto"/>
      </w:divBdr>
      <w:divsChild>
        <w:div w:id="639650618">
          <w:marLeft w:val="0"/>
          <w:marRight w:val="0"/>
          <w:marTop w:val="0"/>
          <w:marBottom w:val="0"/>
          <w:divBdr>
            <w:top w:val="none" w:sz="0" w:space="0" w:color="auto"/>
            <w:left w:val="none" w:sz="0" w:space="0" w:color="auto"/>
            <w:bottom w:val="none" w:sz="0" w:space="0" w:color="auto"/>
            <w:right w:val="none" w:sz="0" w:space="0" w:color="auto"/>
          </w:divBdr>
          <w:divsChild>
            <w:div w:id="1179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2756">
      <w:bodyDiv w:val="1"/>
      <w:marLeft w:val="0"/>
      <w:marRight w:val="0"/>
      <w:marTop w:val="0"/>
      <w:marBottom w:val="0"/>
      <w:divBdr>
        <w:top w:val="none" w:sz="0" w:space="0" w:color="auto"/>
        <w:left w:val="none" w:sz="0" w:space="0" w:color="auto"/>
        <w:bottom w:val="none" w:sz="0" w:space="0" w:color="auto"/>
        <w:right w:val="none" w:sz="0" w:space="0" w:color="auto"/>
      </w:divBdr>
    </w:div>
    <w:div w:id="232014677">
      <w:bodyDiv w:val="1"/>
      <w:marLeft w:val="0"/>
      <w:marRight w:val="0"/>
      <w:marTop w:val="0"/>
      <w:marBottom w:val="0"/>
      <w:divBdr>
        <w:top w:val="none" w:sz="0" w:space="0" w:color="auto"/>
        <w:left w:val="none" w:sz="0" w:space="0" w:color="auto"/>
        <w:bottom w:val="none" w:sz="0" w:space="0" w:color="auto"/>
        <w:right w:val="none" w:sz="0" w:space="0" w:color="auto"/>
      </w:divBdr>
      <w:divsChild>
        <w:div w:id="619917792">
          <w:marLeft w:val="0"/>
          <w:marRight w:val="0"/>
          <w:marTop w:val="0"/>
          <w:marBottom w:val="0"/>
          <w:divBdr>
            <w:top w:val="none" w:sz="0" w:space="0" w:color="auto"/>
            <w:left w:val="none" w:sz="0" w:space="0" w:color="auto"/>
            <w:bottom w:val="none" w:sz="0" w:space="0" w:color="auto"/>
            <w:right w:val="none" w:sz="0" w:space="0" w:color="auto"/>
          </w:divBdr>
          <w:divsChild>
            <w:div w:id="865828565">
              <w:marLeft w:val="0"/>
              <w:marRight w:val="0"/>
              <w:marTop w:val="0"/>
              <w:marBottom w:val="0"/>
              <w:divBdr>
                <w:top w:val="none" w:sz="0" w:space="0" w:color="auto"/>
                <w:left w:val="none" w:sz="0" w:space="0" w:color="auto"/>
                <w:bottom w:val="none" w:sz="0" w:space="0" w:color="auto"/>
                <w:right w:val="none" w:sz="0" w:space="0" w:color="auto"/>
              </w:divBdr>
              <w:divsChild>
                <w:div w:id="1620988708">
                  <w:marLeft w:val="0"/>
                  <w:marRight w:val="0"/>
                  <w:marTop w:val="0"/>
                  <w:marBottom w:val="0"/>
                  <w:divBdr>
                    <w:top w:val="none" w:sz="0" w:space="0" w:color="auto"/>
                    <w:left w:val="none" w:sz="0" w:space="0" w:color="auto"/>
                    <w:bottom w:val="none" w:sz="0" w:space="0" w:color="auto"/>
                    <w:right w:val="none" w:sz="0" w:space="0" w:color="auto"/>
                  </w:divBdr>
                  <w:divsChild>
                    <w:div w:id="1524133077">
                      <w:marLeft w:val="0"/>
                      <w:marRight w:val="0"/>
                      <w:marTop w:val="0"/>
                      <w:marBottom w:val="0"/>
                      <w:divBdr>
                        <w:top w:val="none" w:sz="0" w:space="0" w:color="auto"/>
                        <w:left w:val="none" w:sz="0" w:space="0" w:color="auto"/>
                        <w:bottom w:val="none" w:sz="0" w:space="0" w:color="auto"/>
                        <w:right w:val="none" w:sz="0" w:space="0" w:color="auto"/>
                      </w:divBdr>
                      <w:divsChild>
                        <w:div w:id="1783648703">
                          <w:marLeft w:val="0"/>
                          <w:marRight w:val="0"/>
                          <w:marTop w:val="0"/>
                          <w:marBottom w:val="0"/>
                          <w:divBdr>
                            <w:top w:val="none" w:sz="0" w:space="0" w:color="auto"/>
                            <w:left w:val="none" w:sz="0" w:space="0" w:color="auto"/>
                            <w:bottom w:val="none" w:sz="0" w:space="0" w:color="auto"/>
                            <w:right w:val="none" w:sz="0" w:space="0" w:color="auto"/>
                          </w:divBdr>
                          <w:divsChild>
                            <w:div w:id="955017072">
                              <w:marLeft w:val="0"/>
                              <w:marRight w:val="0"/>
                              <w:marTop w:val="0"/>
                              <w:marBottom w:val="0"/>
                              <w:divBdr>
                                <w:top w:val="none" w:sz="0" w:space="0" w:color="auto"/>
                                <w:left w:val="none" w:sz="0" w:space="0" w:color="auto"/>
                                <w:bottom w:val="none" w:sz="0" w:space="0" w:color="auto"/>
                                <w:right w:val="none" w:sz="0" w:space="0" w:color="auto"/>
                              </w:divBdr>
                              <w:divsChild>
                                <w:div w:id="94504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8669">
                          <w:marLeft w:val="0"/>
                          <w:marRight w:val="0"/>
                          <w:marTop w:val="0"/>
                          <w:marBottom w:val="0"/>
                          <w:divBdr>
                            <w:top w:val="none" w:sz="0" w:space="0" w:color="auto"/>
                            <w:left w:val="none" w:sz="0" w:space="0" w:color="auto"/>
                            <w:bottom w:val="none" w:sz="0" w:space="0" w:color="auto"/>
                            <w:right w:val="none" w:sz="0" w:space="0" w:color="auto"/>
                          </w:divBdr>
                          <w:divsChild>
                            <w:div w:id="1190800929">
                              <w:marLeft w:val="0"/>
                              <w:marRight w:val="0"/>
                              <w:marTop w:val="0"/>
                              <w:marBottom w:val="0"/>
                              <w:divBdr>
                                <w:top w:val="none" w:sz="0" w:space="0" w:color="auto"/>
                                <w:left w:val="none" w:sz="0" w:space="0" w:color="auto"/>
                                <w:bottom w:val="none" w:sz="0" w:space="0" w:color="auto"/>
                                <w:right w:val="none" w:sz="0" w:space="0" w:color="auto"/>
                              </w:divBdr>
                              <w:divsChild>
                                <w:div w:id="382145235">
                                  <w:marLeft w:val="0"/>
                                  <w:marRight w:val="0"/>
                                  <w:marTop w:val="0"/>
                                  <w:marBottom w:val="0"/>
                                  <w:divBdr>
                                    <w:top w:val="none" w:sz="0" w:space="0" w:color="auto"/>
                                    <w:left w:val="none" w:sz="0" w:space="0" w:color="auto"/>
                                    <w:bottom w:val="none" w:sz="0" w:space="0" w:color="auto"/>
                                    <w:right w:val="none" w:sz="0" w:space="0" w:color="auto"/>
                                  </w:divBdr>
                                  <w:divsChild>
                                    <w:div w:id="1021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36407">
              <w:marLeft w:val="0"/>
              <w:marRight w:val="0"/>
              <w:marTop w:val="0"/>
              <w:marBottom w:val="0"/>
              <w:divBdr>
                <w:top w:val="none" w:sz="0" w:space="0" w:color="auto"/>
                <w:left w:val="none" w:sz="0" w:space="0" w:color="auto"/>
                <w:bottom w:val="none" w:sz="0" w:space="0" w:color="auto"/>
                <w:right w:val="none" w:sz="0" w:space="0" w:color="auto"/>
              </w:divBdr>
              <w:divsChild>
                <w:div w:id="291593776">
                  <w:marLeft w:val="0"/>
                  <w:marRight w:val="0"/>
                  <w:marTop w:val="0"/>
                  <w:marBottom w:val="0"/>
                  <w:divBdr>
                    <w:top w:val="none" w:sz="0" w:space="0" w:color="auto"/>
                    <w:left w:val="none" w:sz="0" w:space="0" w:color="auto"/>
                    <w:bottom w:val="none" w:sz="0" w:space="0" w:color="auto"/>
                    <w:right w:val="none" w:sz="0" w:space="0" w:color="auto"/>
                  </w:divBdr>
                  <w:divsChild>
                    <w:div w:id="135164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7958">
          <w:marLeft w:val="0"/>
          <w:marRight w:val="0"/>
          <w:marTop w:val="0"/>
          <w:marBottom w:val="0"/>
          <w:divBdr>
            <w:top w:val="none" w:sz="0" w:space="0" w:color="auto"/>
            <w:left w:val="none" w:sz="0" w:space="0" w:color="auto"/>
            <w:bottom w:val="none" w:sz="0" w:space="0" w:color="auto"/>
            <w:right w:val="none" w:sz="0" w:space="0" w:color="auto"/>
          </w:divBdr>
          <w:divsChild>
            <w:div w:id="1135223886">
              <w:marLeft w:val="0"/>
              <w:marRight w:val="0"/>
              <w:marTop w:val="0"/>
              <w:marBottom w:val="0"/>
              <w:divBdr>
                <w:top w:val="none" w:sz="0" w:space="0" w:color="auto"/>
                <w:left w:val="none" w:sz="0" w:space="0" w:color="auto"/>
                <w:bottom w:val="none" w:sz="0" w:space="0" w:color="auto"/>
                <w:right w:val="none" w:sz="0" w:space="0" w:color="auto"/>
              </w:divBdr>
              <w:divsChild>
                <w:div w:id="1282761086">
                  <w:marLeft w:val="0"/>
                  <w:marRight w:val="0"/>
                  <w:marTop w:val="0"/>
                  <w:marBottom w:val="0"/>
                  <w:divBdr>
                    <w:top w:val="none" w:sz="0" w:space="0" w:color="auto"/>
                    <w:left w:val="none" w:sz="0" w:space="0" w:color="auto"/>
                    <w:bottom w:val="none" w:sz="0" w:space="0" w:color="auto"/>
                    <w:right w:val="none" w:sz="0" w:space="0" w:color="auto"/>
                  </w:divBdr>
                  <w:divsChild>
                    <w:div w:id="971668814">
                      <w:marLeft w:val="0"/>
                      <w:marRight w:val="0"/>
                      <w:marTop w:val="0"/>
                      <w:marBottom w:val="0"/>
                      <w:divBdr>
                        <w:top w:val="none" w:sz="0" w:space="0" w:color="auto"/>
                        <w:left w:val="none" w:sz="0" w:space="0" w:color="auto"/>
                        <w:bottom w:val="none" w:sz="0" w:space="0" w:color="auto"/>
                        <w:right w:val="none" w:sz="0" w:space="0" w:color="auto"/>
                      </w:divBdr>
                      <w:divsChild>
                        <w:div w:id="1970940072">
                          <w:marLeft w:val="0"/>
                          <w:marRight w:val="0"/>
                          <w:marTop w:val="0"/>
                          <w:marBottom w:val="0"/>
                          <w:divBdr>
                            <w:top w:val="none" w:sz="0" w:space="0" w:color="auto"/>
                            <w:left w:val="none" w:sz="0" w:space="0" w:color="auto"/>
                            <w:bottom w:val="none" w:sz="0" w:space="0" w:color="auto"/>
                            <w:right w:val="none" w:sz="0" w:space="0" w:color="auto"/>
                          </w:divBdr>
                          <w:divsChild>
                            <w:div w:id="1746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6361">
                      <w:marLeft w:val="0"/>
                      <w:marRight w:val="0"/>
                      <w:marTop w:val="0"/>
                      <w:marBottom w:val="0"/>
                      <w:divBdr>
                        <w:top w:val="none" w:sz="0" w:space="0" w:color="auto"/>
                        <w:left w:val="none" w:sz="0" w:space="0" w:color="auto"/>
                        <w:bottom w:val="none" w:sz="0" w:space="0" w:color="auto"/>
                        <w:right w:val="none" w:sz="0" w:space="0" w:color="auto"/>
                      </w:divBdr>
                      <w:divsChild>
                        <w:div w:id="1518737543">
                          <w:marLeft w:val="0"/>
                          <w:marRight w:val="0"/>
                          <w:marTop w:val="0"/>
                          <w:marBottom w:val="0"/>
                          <w:divBdr>
                            <w:top w:val="none" w:sz="0" w:space="0" w:color="auto"/>
                            <w:left w:val="none" w:sz="0" w:space="0" w:color="auto"/>
                            <w:bottom w:val="none" w:sz="0" w:space="0" w:color="auto"/>
                            <w:right w:val="none" w:sz="0" w:space="0" w:color="auto"/>
                          </w:divBdr>
                          <w:divsChild>
                            <w:div w:id="373114003">
                              <w:marLeft w:val="0"/>
                              <w:marRight w:val="0"/>
                              <w:marTop w:val="0"/>
                              <w:marBottom w:val="0"/>
                              <w:divBdr>
                                <w:top w:val="none" w:sz="0" w:space="0" w:color="auto"/>
                                <w:left w:val="none" w:sz="0" w:space="0" w:color="auto"/>
                                <w:bottom w:val="none" w:sz="0" w:space="0" w:color="auto"/>
                                <w:right w:val="none" w:sz="0" w:space="0" w:color="auto"/>
                              </w:divBdr>
                              <w:divsChild>
                                <w:div w:id="661082261">
                                  <w:marLeft w:val="0"/>
                                  <w:marRight w:val="0"/>
                                  <w:marTop w:val="0"/>
                                  <w:marBottom w:val="0"/>
                                  <w:divBdr>
                                    <w:top w:val="none" w:sz="0" w:space="0" w:color="auto"/>
                                    <w:left w:val="none" w:sz="0" w:space="0" w:color="auto"/>
                                    <w:bottom w:val="none" w:sz="0" w:space="0" w:color="auto"/>
                                    <w:right w:val="none" w:sz="0" w:space="0" w:color="auto"/>
                                  </w:divBdr>
                                  <w:divsChild>
                                    <w:div w:id="95317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700552">
      <w:bodyDiv w:val="1"/>
      <w:marLeft w:val="0"/>
      <w:marRight w:val="0"/>
      <w:marTop w:val="0"/>
      <w:marBottom w:val="0"/>
      <w:divBdr>
        <w:top w:val="none" w:sz="0" w:space="0" w:color="auto"/>
        <w:left w:val="none" w:sz="0" w:space="0" w:color="auto"/>
        <w:bottom w:val="none" w:sz="0" w:space="0" w:color="auto"/>
        <w:right w:val="none" w:sz="0" w:space="0" w:color="auto"/>
      </w:divBdr>
    </w:div>
    <w:div w:id="874581494">
      <w:bodyDiv w:val="1"/>
      <w:marLeft w:val="0"/>
      <w:marRight w:val="0"/>
      <w:marTop w:val="0"/>
      <w:marBottom w:val="0"/>
      <w:divBdr>
        <w:top w:val="none" w:sz="0" w:space="0" w:color="auto"/>
        <w:left w:val="none" w:sz="0" w:space="0" w:color="auto"/>
        <w:bottom w:val="none" w:sz="0" w:space="0" w:color="auto"/>
        <w:right w:val="none" w:sz="0" w:space="0" w:color="auto"/>
      </w:divBdr>
    </w:div>
    <w:div w:id="1348603835">
      <w:bodyDiv w:val="1"/>
      <w:marLeft w:val="0"/>
      <w:marRight w:val="0"/>
      <w:marTop w:val="0"/>
      <w:marBottom w:val="0"/>
      <w:divBdr>
        <w:top w:val="none" w:sz="0" w:space="0" w:color="auto"/>
        <w:left w:val="none" w:sz="0" w:space="0" w:color="auto"/>
        <w:bottom w:val="none" w:sz="0" w:space="0" w:color="auto"/>
        <w:right w:val="none" w:sz="0" w:space="0" w:color="auto"/>
      </w:divBdr>
    </w:div>
    <w:div w:id="1612785528">
      <w:bodyDiv w:val="1"/>
      <w:marLeft w:val="0"/>
      <w:marRight w:val="0"/>
      <w:marTop w:val="0"/>
      <w:marBottom w:val="0"/>
      <w:divBdr>
        <w:top w:val="none" w:sz="0" w:space="0" w:color="auto"/>
        <w:left w:val="none" w:sz="0" w:space="0" w:color="auto"/>
        <w:bottom w:val="none" w:sz="0" w:space="0" w:color="auto"/>
        <w:right w:val="none" w:sz="0" w:space="0" w:color="auto"/>
      </w:divBdr>
    </w:div>
    <w:div w:id="1815101498">
      <w:bodyDiv w:val="1"/>
      <w:marLeft w:val="0"/>
      <w:marRight w:val="0"/>
      <w:marTop w:val="0"/>
      <w:marBottom w:val="0"/>
      <w:divBdr>
        <w:top w:val="none" w:sz="0" w:space="0" w:color="auto"/>
        <w:left w:val="none" w:sz="0" w:space="0" w:color="auto"/>
        <w:bottom w:val="none" w:sz="0" w:space="0" w:color="auto"/>
        <w:right w:val="none" w:sz="0" w:space="0" w:color="auto"/>
      </w:divBdr>
      <w:divsChild>
        <w:div w:id="1690983333">
          <w:marLeft w:val="0"/>
          <w:marRight w:val="0"/>
          <w:marTop w:val="0"/>
          <w:marBottom w:val="0"/>
          <w:divBdr>
            <w:top w:val="none" w:sz="0" w:space="0" w:color="auto"/>
            <w:left w:val="none" w:sz="0" w:space="0" w:color="auto"/>
            <w:bottom w:val="none" w:sz="0" w:space="0" w:color="auto"/>
            <w:right w:val="none" w:sz="0" w:space="0" w:color="auto"/>
          </w:divBdr>
          <w:divsChild>
            <w:div w:id="17237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846913">
      <w:bodyDiv w:val="1"/>
      <w:marLeft w:val="0"/>
      <w:marRight w:val="0"/>
      <w:marTop w:val="0"/>
      <w:marBottom w:val="0"/>
      <w:divBdr>
        <w:top w:val="none" w:sz="0" w:space="0" w:color="auto"/>
        <w:left w:val="none" w:sz="0" w:space="0" w:color="auto"/>
        <w:bottom w:val="none" w:sz="0" w:space="0" w:color="auto"/>
        <w:right w:val="none" w:sz="0" w:space="0" w:color="auto"/>
      </w:divBdr>
    </w:div>
    <w:div w:id="1989748457">
      <w:bodyDiv w:val="1"/>
      <w:marLeft w:val="0"/>
      <w:marRight w:val="0"/>
      <w:marTop w:val="0"/>
      <w:marBottom w:val="0"/>
      <w:divBdr>
        <w:top w:val="none" w:sz="0" w:space="0" w:color="auto"/>
        <w:left w:val="none" w:sz="0" w:space="0" w:color="auto"/>
        <w:bottom w:val="none" w:sz="0" w:space="0" w:color="auto"/>
        <w:right w:val="none" w:sz="0" w:space="0" w:color="auto"/>
      </w:divBdr>
      <w:divsChild>
        <w:div w:id="1276213089">
          <w:marLeft w:val="0"/>
          <w:marRight w:val="0"/>
          <w:marTop w:val="0"/>
          <w:marBottom w:val="0"/>
          <w:divBdr>
            <w:top w:val="none" w:sz="0" w:space="0" w:color="auto"/>
            <w:left w:val="none" w:sz="0" w:space="0" w:color="auto"/>
            <w:bottom w:val="none" w:sz="0" w:space="0" w:color="auto"/>
            <w:right w:val="none" w:sz="0" w:space="0" w:color="auto"/>
          </w:divBdr>
          <w:divsChild>
            <w:div w:id="29113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Byrne</dc:creator>
  <cp:keywords/>
  <dc:description/>
  <cp:lastModifiedBy>darren.byrne</cp:lastModifiedBy>
  <cp:revision>2</cp:revision>
  <dcterms:created xsi:type="dcterms:W3CDTF">2025-08-29T10:29:00Z</dcterms:created>
  <dcterms:modified xsi:type="dcterms:W3CDTF">2025-08-29T10:29:00Z</dcterms:modified>
</cp:coreProperties>
</file>