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4CBB8989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</w:t>
      </w:r>
      <w:r w:rsidR="002649AA">
        <w:rPr>
          <w:rFonts w:ascii="Lucida Sans" w:eastAsiaTheme="minorHAnsi" w:hAnsi="Lucida Sans"/>
          <w:b/>
          <w:bCs/>
          <w:sz w:val="28"/>
          <w:szCs w:val="28"/>
        </w:rPr>
        <w:t>4.</w:t>
      </w:r>
      <w:r w:rsidR="00ED5817">
        <w:rPr>
          <w:rFonts w:ascii="Lucida Sans" w:eastAsiaTheme="minorHAnsi" w:hAnsi="Lucida Sans"/>
          <w:b/>
          <w:bCs/>
          <w:sz w:val="28"/>
          <w:szCs w:val="28"/>
        </w:rPr>
        <w:t>2</w:t>
      </w:r>
      <w:r w:rsidR="002649AA">
        <w:rPr>
          <w:rFonts w:ascii="Lucida Sans" w:eastAsiaTheme="minorHAnsi" w:hAnsi="Lucida Sans"/>
          <w:b/>
          <w:bCs/>
          <w:sz w:val="28"/>
          <w:szCs w:val="28"/>
        </w:rPr>
        <w:t xml:space="preserve"> </w:t>
      </w:r>
      <w:r w:rsidR="00ED5817">
        <w:rPr>
          <w:rFonts w:ascii="Lucida Sans" w:eastAsiaTheme="minorHAnsi" w:hAnsi="Lucida Sans"/>
          <w:b/>
          <w:bCs/>
          <w:sz w:val="28"/>
          <w:szCs w:val="28"/>
        </w:rPr>
        <w:t>Electrical quantities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4977125F" w14:textId="000A8DB5" w:rsidR="00406044" w:rsidRDefault="00E148FD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Core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4E8D502" w14:textId="1BF7AE36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64EE2847" w14:textId="77777777" w:rsidR="002649AA" w:rsidRDefault="00524C9C" w:rsidP="0033438B">
            <w:pPr>
              <w:rPr>
                <w:rFonts w:ascii="Lucida Sans" w:hAnsi="Lucida Sans"/>
                <w:sz w:val="28"/>
                <w:szCs w:val="28"/>
              </w:rPr>
            </w:pPr>
            <w:r w:rsidRPr="00524C9C">
              <w:rPr>
                <w:rFonts w:ascii="Lucida Sans" w:hAnsi="Lucida Sans"/>
                <w:sz w:val="28"/>
                <w:szCs w:val="28"/>
              </w:rPr>
              <w:t>State that there are positive and negative charges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3260D03C" w:rsidR="00524C9C" w:rsidRPr="00406044" w:rsidRDefault="00524C9C" w:rsidP="0033438B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0C42FA" w:rsidRPr="00406044" w14:paraId="68DD140C" w14:textId="77777777" w:rsidTr="00406044">
        <w:tc>
          <w:tcPr>
            <w:tcW w:w="8558" w:type="dxa"/>
          </w:tcPr>
          <w:p w14:paraId="230BB62C" w14:textId="77777777" w:rsidR="002649AA" w:rsidRDefault="00524C9C" w:rsidP="00A60059">
            <w:pPr>
              <w:rPr>
                <w:rFonts w:ascii="Lucida Sans" w:hAnsi="Lucida Sans"/>
                <w:sz w:val="28"/>
                <w:szCs w:val="28"/>
              </w:rPr>
            </w:pPr>
            <w:r w:rsidRPr="00524C9C">
              <w:rPr>
                <w:rFonts w:ascii="Lucida Sans" w:hAnsi="Lucida Sans"/>
                <w:sz w:val="28"/>
                <w:szCs w:val="28"/>
              </w:rPr>
              <w:t>State that positive charges repel other positive charges, negative charges repel other negative charges, but positive charges attract negative charges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8A9381B" w14:textId="415D5B60" w:rsidR="00524C9C" w:rsidRPr="00A856D5" w:rsidRDefault="00524C9C" w:rsidP="00A60059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EDA5434" w14:textId="7F739D3B" w:rsidR="000C42FA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1CB11534" w14:textId="77777777" w:rsidR="002649AA" w:rsidRDefault="00524C9C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524C9C">
              <w:rPr>
                <w:rFonts w:ascii="Lucida Sans" w:hAnsi="Lucida Sans"/>
                <w:sz w:val="28"/>
                <w:szCs w:val="28"/>
              </w:rPr>
              <w:t>Describe simple experiments to show the production of electrostatic charges by friction and to show the detection of electrostatic charges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79E4ADE5" w:rsidR="00524C9C" w:rsidRPr="006F0769" w:rsidRDefault="00524C9C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0FB87D36" w14:textId="77777777" w:rsidTr="00406044">
        <w:tc>
          <w:tcPr>
            <w:tcW w:w="8558" w:type="dxa"/>
          </w:tcPr>
          <w:p w14:paraId="297DB9B4" w14:textId="77777777" w:rsidR="002649AA" w:rsidRDefault="00524C9C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524C9C">
              <w:rPr>
                <w:rFonts w:ascii="Lucida Sans" w:hAnsi="Lucida Sans"/>
                <w:sz w:val="28"/>
                <w:szCs w:val="28"/>
              </w:rPr>
              <w:t>Explain that charging of solids by friction involves only a transfer of negative charge (electrons)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5A4979F" w14:textId="0B188B3A" w:rsidR="00524C9C" w:rsidRPr="006F0769" w:rsidRDefault="00524C9C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596D06" w14:textId="3CA581E1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B51E2" w:rsidRPr="00406044" w14:paraId="600488D8" w14:textId="77777777" w:rsidTr="00406044">
        <w:tc>
          <w:tcPr>
            <w:tcW w:w="8558" w:type="dxa"/>
          </w:tcPr>
          <w:p w14:paraId="1CE9DCAD" w14:textId="77777777" w:rsidR="002649AA" w:rsidRDefault="00524C9C" w:rsidP="006F0769">
            <w:pPr>
              <w:rPr>
                <w:rFonts w:ascii="Lucida Sans" w:hAnsi="Lucida Sans"/>
                <w:sz w:val="28"/>
                <w:szCs w:val="28"/>
              </w:rPr>
            </w:pPr>
            <w:r w:rsidRPr="00524C9C">
              <w:rPr>
                <w:rFonts w:ascii="Lucida Sans" w:hAnsi="Lucida Sans"/>
                <w:sz w:val="28"/>
                <w:szCs w:val="28"/>
              </w:rPr>
              <w:t>Describe an experiment to distinguish between electrical conductors and insulators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FECB3BA" w14:textId="1B3D20F0" w:rsidR="00524C9C" w:rsidRPr="006F0769" w:rsidRDefault="00524C9C" w:rsidP="006F0769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6B7B0C0" w14:textId="08EB15F3" w:rsidR="002B51E2" w:rsidRPr="00406044" w:rsidRDefault="00D7729F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12610025" w14:textId="77777777" w:rsidTr="00406044">
        <w:tc>
          <w:tcPr>
            <w:tcW w:w="8558" w:type="dxa"/>
          </w:tcPr>
          <w:p w14:paraId="50F50440" w14:textId="77777777" w:rsidR="002649AA" w:rsidRDefault="00524C9C" w:rsidP="002649AA">
            <w:pPr>
              <w:rPr>
                <w:rFonts w:ascii="Lucida Sans" w:hAnsi="Lucida Sans"/>
                <w:sz w:val="28"/>
                <w:szCs w:val="28"/>
              </w:rPr>
            </w:pPr>
            <w:r w:rsidRPr="00524C9C">
              <w:rPr>
                <w:rFonts w:ascii="Lucida Sans" w:hAnsi="Lucida Sans"/>
                <w:sz w:val="28"/>
                <w:szCs w:val="28"/>
              </w:rPr>
              <w:t>Recall and use a simple electron model to explain the difference between electrical conductors and insulators and give typical examples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16222F2" w14:textId="5BC0BAAC" w:rsidR="00524C9C" w:rsidRPr="006F0769" w:rsidRDefault="00524C9C" w:rsidP="002649A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CE39893" w14:textId="3B3B3119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581C4DBF" w14:textId="77777777" w:rsidTr="00406044">
        <w:tc>
          <w:tcPr>
            <w:tcW w:w="8558" w:type="dxa"/>
          </w:tcPr>
          <w:p w14:paraId="2EAF55E5" w14:textId="77777777" w:rsidR="002649AA" w:rsidRDefault="00524C9C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524C9C">
              <w:rPr>
                <w:rFonts w:ascii="Lucida Sans" w:hAnsi="Lucida Sans"/>
                <w:sz w:val="28"/>
                <w:szCs w:val="28"/>
              </w:rPr>
              <w:t>Know that electric current is related to the flow of charge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30835E2" w14:textId="14CA8723" w:rsidR="00524C9C" w:rsidRPr="006F0769" w:rsidRDefault="00524C9C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D0807B4" w14:textId="2FE48081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140B0636" w14:textId="77777777" w:rsidTr="00406044">
        <w:tc>
          <w:tcPr>
            <w:tcW w:w="8558" w:type="dxa"/>
          </w:tcPr>
          <w:p w14:paraId="01D0ED22" w14:textId="77777777" w:rsidR="00E94A0F" w:rsidRDefault="00524C9C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524C9C">
              <w:rPr>
                <w:rFonts w:ascii="Lucida Sans" w:hAnsi="Lucida Sans"/>
                <w:sz w:val="28"/>
                <w:szCs w:val="28"/>
              </w:rPr>
              <w:t>Describe the use of ammeters (analogue and digital) with different ranges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1653E25" w14:textId="1C1F63E2" w:rsidR="00524C9C" w:rsidRPr="006F0769" w:rsidRDefault="00524C9C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40DE4B0" w14:textId="6F9127EA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5D9F74AF" w14:textId="77777777" w:rsidTr="00406044">
        <w:tc>
          <w:tcPr>
            <w:tcW w:w="8558" w:type="dxa"/>
          </w:tcPr>
          <w:p w14:paraId="5659E273" w14:textId="77777777" w:rsidR="002649AA" w:rsidRDefault="00524C9C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524C9C">
              <w:rPr>
                <w:rFonts w:ascii="Lucida Sans" w:hAnsi="Lucida Sans"/>
                <w:sz w:val="28"/>
                <w:szCs w:val="28"/>
              </w:rPr>
              <w:t>Describe electrical conduction in metals in terms of the movement of free electrons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F115402" w14:textId="7DD6001E" w:rsidR="00524C9C" w:rsidRPr="006F0769" w:rsidRDefault="00524C9C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6D0A6E6" w14:textId="353092E1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524C9C" w:rsidRPr="00406044" w14:paraId="20B2EE0D" w14:textId="77777777" w:rsidTr="00406044">
        <w:tc>
          <w:tcPr>
            <w:tcW w:w="8558" w:type="dxa"/>
          </w:tcPr>
          <w:p w14:paraId="3829F971" w14:textId="77777777" w:rsid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Know the difference between direct current (</w:t>
            </w:r>
            <w:proofErr w:type="spellStart"/>
            <w:r w:rsidRPr="00E11609">
              <w:rPr>
                <w:rFonts w:ascii="Lucida Sans" w:hAnsi="Lucida Sans"/>
                <w:sz w:val="28"/>
                <w:szCs w:val="28"/>
              </w:rPr>
              <w:t>d.c.</w:t>
            </w:r>
            <w:proofErr w:type="spellEnd"/>
            <w:r w:rsidRPr="00E11609">
              <w:rPr>
                <w:rFonts w:ascii="Lucida Sans" w:hAnsi="Lucida Sans"/>
                <w:sz w:val="28"/>
                <w:szCs w:val="28"/>
              </w:rPr>
              <w:t>) and alternating current (</w:t>
            </w:r>
            <w:proofErr w:type="spellStart"/>
            <w:r w:rsidRPr="00E11609">
              <w:rPr>
                <w:rFonts w:ascii="Lucida Sans" w:hAnsi="Lucida Sans"/>
                <w:sz w:val="28"/>
                <w:szCs w:val="28"/>
              </w:rPr>
              <w:t>a.c.</w:t>
            </w:r>
            <w:proofErr w:type="spellEnd"/>
            <w:r w:rsidRPr="00E11609">
              <w:rPr>
                <w:rFonts w:ascii="Lucida Sans" w:hAnsi="Lucida Sans"/>
                <w:sz w:val="28"/>
                <w:szCs w:val="28"/>
              </w:rPr>
              <w:t>)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187D74" w14:textId="509E970F" w:rsidR="00E11609" w:rsidRP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2E918BF4" w14:textId="3110A5A7" w:rsidR="00524C9C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524C9C" w:rsidRPr="00406044" w14:paraId="336F410A" w14:textId="77777777" w:rsidTr="00406044">
        <w:tc>
          <w:tcPr>
            <w:tcW w:w="8558" w:type="dxa"/>
          </w:tcPr>
          <w:p w14:paraId="57E9560F" w14:textId="77777777" w:rsid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Define electromotive force (</w:t>
            </w:r>
            <w:proofErr w:type="spellStart"/>
            <w:r w:rsidRPr="00E11609">
              <w:rPr>
                <w:rFonts w:ascii="Lucida Sans" w:hAnsi="Lucida Sans"/>
                <w:sz w:val="28"/>
                <w:szCs w:val="28"/>
              </w:rPr>
              <w:t>e.m.f.</w:t>
            </w:r>
            <w:proofErr w:type="spellEnd"/>
            <w:r w:rsidRPr="00E11609">
              <w:rPr>
                <w:rFonts w:ascii="Lucida Sans" w:hAnsi="Lucida Sans"/>
                <w:sz w:val="28"/>
                <w:szCs w:val="28"/>
              </w:rPr>
              <w:t>) as the electrical work done by a source in moving a unit charge around a complete circuit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DA3FF5F" w14:textId="2A01EA18" w:rsidR="00E11609" w:rsidRP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788BAB3" w14:textId="66AFCA3D" w:rsidR="00524C9C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524C9C" w:rsidRPr="00406044" w14:paraId="79FDC4D0" w14:textId="77777777" w:rsidTr="00406044">
        <w:tc>
          <w:tcPr>
            <w:tcW w:w="8558" w:type="dxa"/>
          </w:tcPr>
          <w:p w14:paraId="45F54F51" w14:textId="77777777" w:rsid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 xml:space="preserve">Know that </w:t>
            </w:r>
            <w:proofErr w:type="spellStart"/>
            <w:r w:rsidRPr="00E11609">
              <w:rPr>
                <w:rFonts w:ascii="Lucida Sans" w:hAnsi="Lucida Sans"/>
                <w:sz w:val="28"/>
                <w:szCs w:val="28"/>
              </w:rPr>
              <w:t>e.m.f.</w:t>
            </w:r>
            <w:proofErr w:type="spellEnd"/>
            <w:r w:rsidRPr="00E11609">
              <w:rPr>
                <w:rFonts w:ascii="Lucida Sans" w:hAnsi="Lucida Sans"/>
                <w:sz w:val="28"/>
                <w:szCs w:val="28"/>
              </w:rPr>
              <w:t xml:space="preserve"> is measured in volts (V)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915FBD1" w14:textId="1A439E2E" w:rsidR="00E11609" w:rsidRP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B6A59A4" w14:textId="00EE6672" w:rsidR="00524C9C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524C9C" w:rsidRPr="00406044" w14:paraId="0491E313" w14:textId="77777777" w:rsidTr="00406044">
        <w:tc>
          <w:tcPr>
            <w:tcW w:w="8558" w:type="dxa"/>
          </w:tcPr>
          <w:p w14:paraId="5AA3249C" w14:textId="77777777" w:rsid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lastRenderedPageBreak/>
              <w:t>Define potential difference (</w:t>
            </w:r>
            <w:proofErr w:type="spellStart"/>
            <w:r w:rsidRPr="00E11609">
              <w:rPr>
                <w:rFonts w:ascii="Lucida Sans" w:hAnsi="Lucida Sans"/>
                <w:sz w:val="28"/>
                <w:szCs w:val="28"/>
              </w:rPr>
              <w:t>p.d.</w:t>
            </w:r>
            <w:proofErr w:type="spellEnd"/>
            <w:r w:rsidRPr="00E11609">
              <w:rPr>
                <w:rFonts w:ascii="Lucida Sans" w:hAnsi="Lucida Sans"/>
                <w:sz w:val="28"/>
                <w:szCs w:val="28"/>
              </w:rPr>
              <w:t>) as the work done by a unit charge passing through a component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23C0A62E" w14:textId="0C651EBE" w:rsidR="00E11609" w:rsidRP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0B400DD" w14:textId="54DCE68D" w:rsidR="00524C9C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524C9C" w:rsidRPr="00406044" w14:paraId="1836B9EC" w14:textId="77777777" w:rsidTr="00406044">
        <w:tc>
          <w:tcPr>
            <w:tcW w:w="8558" w:type="dxa"/>
          </w:tcPr>
          <w:p w14:paraId="788FFFC0" w14:textId="77777777" w:rsid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 xml:space="preserve">Know that the </w:t>
            </w:r>
            <w:proofErr w:type="spellStart"/>
            <w:r w:rsidRPr="00E11609">
              <w:rPr>
                <w:rFonts w:ascii="Lucida Sans" w:hAnsi="Lucida Sans"/>
                <w:sz w:val="28"/>
                <w:szCs w:val="28"/>
              </w:rPr>
              <w:t>p.d.</w:t>
            </w:r>
            <w:proofErr w:type="spellEnd"/>
            <w:r w:rsidRPr="00E11609">
              <w:rPr>
                <w:rFonts w:ascii="Lucida Sans" w:hAnsi="Lucida Sans"/>
                <w:sz w:val="28"/>
                <w:szCs w:val="28"/>
              </w:rPr>
              <w:t xml:space="preserve"> between two points is measured in volts (V)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A7C0B3F" w14:textId="759366AD" w:rsidR="00E11609" w:rsidRP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3C85A22" w14:textId="39857F79" w:rsidR="00524C9C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524C9C" w:rsidRPr="00406044" w14:paraId="76ABBD3C" w14:textId="77777777" w:rsidTr="00406044">
        <w:tc>
          <w:tcPr>
            <w:tcW w:w="8558" w:type="dxa"/>
          </w:tcPr>
          <w:p w14:paraId="37B669E8" w14:textId="77777777" w:rsid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Describe the use of voltmeters (analogue and digital) with different ranges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C5A935C" w14:textId="7AC6F50C" w:rsidR="00E11609" w:rsidRP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9D40AB7" w14:textId="51781880" w:rsidR="00524C9C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524C9C" w:rsidRPr="00406044" w14:paraId="187649EC" w14:textId="77777777" w:rsidTr="00406044">
        <w:tc>
          <w:tcPr>
            <w:tcW w:w="8558" w:type="dxa"/>
          </w:tcPr>
          <w:p w14:paraId="5862B06A" w14:textId="77777777" w:rsid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Recall and use the equation for resistance: R = V/I</w:t>
            </w:r>
          </w:p>
          <w:p w14:paraId="6039907B" w14:textId="40E6DEDD" w:rsidR="00E11609" w:rsidRP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B68A45D" w14:textId="0750D4A6" w:rsidR="00524C9C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524C9C" w:rsidRPr="00406044" w14:paraId="516365BC" w14:textId="77777777" w:rsidTr="00406044">
        <w:tc>
          <w:tcPr>
            <w:tcW w:w="8558" w:type="dxa"/>
          </w:tcPr>
          <w:p w14:paraId="2012A76A" w14:textId="77777777" w:rsid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Describe an experiment to determine resistance using a voltmeter and an ammeter and do the appropriate calculations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11BAA67" w14:textId="558ECA84" w:rsidR="00E11609" w:rsidRP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D64DC46" w14:textId="42FA983B" w:rsidR="00524C9C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524C9C" w:rsidRPr="00406044" w14:paraId="77EEF837" w14:textId="77777777" w:rsidTr="00406044">
        <w:tc>
          <w:tcPr>
            <w:tcW w:w="8558" w:type="dxa"/>
          </w:tcPr>
          <w:p w14:paraId="5F842177" w14:textId="77777777" w:rsid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State, qualitatively, the relationship of the resistance of a metallic wire to its length and to its cross-sectional area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2F0FB1D" w14:textId="0FCDB69B" w:rsidR="00E11609" w:rsidRP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71DE4AF8" w14:textId="22AEE48E" w:rsidR="00524C9C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524C9C" w:rsidRPr="00406044" w14:paraId="457AB2FF" w14:textId="77777777" w:rsidTr="00406044">
        <w:tc>
          <w:tcPr>
            <w:tcW w:w="8558" w:type="dxa"/>
          </w:tcPr>
          <w:p w14:paraId="0B6EC428" w14:textId="77777777" w:rsid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Understand that electric circuits transfer energy from a source of electrical energy, such as an electrical cell or mains supply, to the circuit components and then into the surroundings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CA7BF0C" w14:textId="7D1DC916" w:rsidR="00E11609" w:rsidRPr="00524C9C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7A590DFE" w14:textId="2A82DC40" w:rsidR="00524C9C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5342A7C1" w14:textId="77777777" w:rsidTr="00406044">
        <w:tc>
          <w:tcPr>
            <w:tcW w:w="8558" w:type="dxa"/>
          </w:tcPr>
          <w:p w14:paraId="60F7C586" w14:textId="77777777" w:rsidR="00E11609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Recall and use the equation for electrical power: P = IV</w:t>
            </w:r>
          </w:p>
          <w:p w14:paraId="671D53F2" w14:textId="1815F90D" w:rsidR="00E11609" w:rsidRPr="00E11609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B2A5D1A" w14:textId="794853B8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470E58A9" w14:textId="77777777" w:rsidTr="00406044">
        <w:tc>
          <w:tcPr>
            <w:tcW w:w="8558" w:type="dxa"/>
          </w:tcPr>
          <w:p w14:paraId="64D8B24E" w14:textId="77777777" w:rsidR="00E11609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 xml:space="preserve">Recall and use the equation for electrical energy: E = </w:t>
            </w:r>
            <w:proofErr w:type="spellStart"/>
            <w:r w:rsidRPr="00E11609">
              <w:rPr>
                <w:rFonts w:ascii="Lucida Sans" w:hAnsi="Lucida Sans"/>
                <w:sz w:val="28"/>
                <w:szCs w:val="28"/>
              </w:rPr>
              <w:t>IVt</w:t>
            </w:r>
            <w:proofErr w:type="spellEnd"/>
          </w:p>
          <w:p w14:paraId="0897EC15" w14:textId="68A4E3AB" w:rsidR="00E11609" w:rsidRPr="00E11609" w:rsidRDefault="00E11609" w:rsidP="00524C9C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458" w:type="dxa"/>
          </w:tcPr>
          <w:p w14:paraId="4748987A" w14:textId="66C0BD31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38BC4ED5" w14:textId="77777777" w:rsidTr="00406044">
        <w:tc>
          <w:tcPr>
            <w:tcW w:w="8558" w:type="dxa"/>
          </w:tcPr>
          <w:p w14:paraId="0F356B2B" w14:textId="77777777" w:rsidR="00E11609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Define the kilowatt-hour (kW h) and calculate the cost of using electrical appliances where the energy unit is the kW h</w:t>
            </w:r>
          </w:p>
          <w:p w14:paraId="69B9C258" w14:textId="7201CCB1" w:rsidR="00E11609" w:rsidRPr="00E11609" w:rsidRDefault="00E11609" w:rsidP="00524C9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66195CB" w14:textId="0B26EAAE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67CAFEE6" w14:textId="604DC2F2" w:rsidR="00E94A0F" w:rsidRDefault="00E94A0F" w:rsidP="00E94A0F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</w:t>
            </w:r>
            <w:r>
              <w:rPr>
                <w:rFonts w:ascii="Lucida Sans" w:hAnsi="Lucida Sans"/>
                <w:b/>
                <w:bCs/>
                <w:sz w:val="28"/>
                <w:szCs w:val="28"/>
              </w:rPr>
              <w:t>Extended –</w:t>
            </w:r>
          </w:p>
          <w:p w14:paraId="2A712333" w14:textId="0AC7543F" w:rsidR="00E94A0F" w:rsidRPr="000C42FA" w:rsidRDefault="00E94A0F" w:rsidP="00E94A0F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E94A0F" w:rsidRPr="00406044" w:rsidRDefault="00E94A0F" w:rsidP="00E94A0F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E94A0F" w:rsidRPr="00406044" w14:paraId="107A88DD" w14:textId="77777777" w:rsidTr="00406044">
        <w:tc>
          <w:tcPr>
            <w:tcW w:w="8558" w:type="dxa"/>
          </w:tcPr>
          <w:p w14:paraId="7BD85834" w14:textId="77777777" w:rsidR="00E94A0F" w:rsidRDefault="00E11609" w:rsidP="00E94A0F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State that charge is measured in coulombs</w:t>
            </w:r>
          </w:p>
          <w:p w14:paraId="6CF4AB6D" w14:textId="0763DFF1" w:rsidR="00ED5817" w:rsidRPr="00E148FD" w:rsidRDefault="00ED5817" w:rsidP="00E94A0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61655E" w14:textId="29D5D04C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399FE43D" w14:textId="77777777" w:rsidTr="00406044">
        <w:tc>
          <w:tcPr>
            <w:tcW w:w="8558" w:type="dxa"/>
          </w:tcPr>
          <w:p w14:paraId="27726C00" w14:textId="77777777" w:rsidR="002649AA" w:rsidRDefault="00E11609" w:rsidP="002649AA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Describe an electric field as a region in which an electric charge experiences a force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4D00A34" w14:textId="0C5B0D23" w:rsidR="00ED5817" w:rsidRPr="00E94A0F" w:rsidRDefault="00ED5817" w:rsidP="002649A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C245A10" w14:textId="775E2CC7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3D0CD9E4" w14:textId="77777777" w:rsidTr="00406044">
        <w:tc>
          <w:tcPr>
            <w:tcW w:w="8558" w:type="dxa"/>
          </w:tcPr>
          <w:p w14:paraId="708634D2" w14:textId="77777777" w:rsidR="00E11609" w:rsidRDefault="00E11609" w:rsidP="002649AA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State that the direction of an electric field at a point is the direction of the force on a positive charge at that point</w:t>
            </w:r>
            <w:r w:rsidR="00ED5817"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F4FF38" w14:textId="6BA5FC70" w:rsidR="00ED5817" w:rsidRPr="00E11609" w:rsidRDefault="00ED5817" w:rsidP="002649A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9EFBC05" w14:textId="6F05BB92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346CE93A" w14:textId="77777777" w:rsidTr="00406044">
        <w:tc>
          <w:tcPr>
            <w:tcW w:w="8558" w:type="dxa"/>
          </w:tcPr>
          <w:p w14:paraId="6DDBFBF0" w14:textId="77777777" w:rsidR="00E11609" w:rsidRPr="00E11609" w:rsidRDefault="00E11609" w:rsidP="00E11609">
            <w:p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lastRenderedPageBreak/>
              <w:t>Describe simple electric field patterns, including the direction of the field:</w:t>
            </w:r>
          </w:p>
          <w:p w14:paraId="2B5D2A4A" w14:textId="6B907F73" w:rsidR="00E11609" w:rsidRPr="00E11609" w:rsidRDefault="00E11609" w:rsidP="00E1160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around a point charge</w:t>
            </w:r>
          </w:p>
          <w:p w14:paraId="302C155A" w14:textId="07DE7EB6" w:rsidR="00E11609" w:rsidRPr="00E11609" w:rsidRDefault="00E11609" w:rsidP="00E1160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around a charged conducting sphere</w:t>
            </w:r>
          </w:p>
          <w:p w14:paraId="0441EC18" w14:textId="1B87F9CB" w:rsidR="00E11609" w:rsidRPr="00E11609" w:rsidRDefault="00E11609" w:rsidP="00E11609">
            <w:pPr>
              <w:pStyle w:val="ListParagraph"/>
              <w:numPr>
                <w:ilvl w:val="0"/>
                <w:numId w:val="15"/>
              </w:num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between two oppositely charged parallel conducting plates (end effects will not be examined)</w:t>
            </w:r>
            <w:r w:rsidRPr="00E11609"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E83C80C" w14:textId="71729A1A" w:rsidR="00E11609" w:rsidRPr="00E11609" w:rsidRDefault="00E11609" w:rsidP="00E11609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09E4FEC" w14:textId="49F9D03E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0E2E5EDB" w14:textId="77777777" w:rsidTr="00406044">
        <w:tc>
          <w:tcPr>
            <w:tcW w:w="8558" w:type="dxa"/>
          </w:tcPr>
          <w:p w14:paraId="437D3725" w14:textId="77777777" w:rsidR="00E11609" w:rsidRDefault="00E11609" w:rsidP="002649AA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Define electric current as the charge passing a point per unit time; recall and use the equation I = Q/t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35C04D2" w14:textId="78B14950" w:rsidR="00E11609" w:rsidRPr="00E11609" w:rsidRDefault="00E11609" w:rsidP="002649A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2C31D112" w14:textId="0FB6AC46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79A9A0E9" w14:textId="77777777" w:rsidTr="00406044">
        <w:tc>
          <w:tcPr>
            <w:tcW w:w="8558" w:type="dxa"/>
          </w:tcPr>
          <w:p w14:paraId="726B39EB" w14:textId="77777777" w:rsidR="00E11609" w:rsidRDefault="00E11609" w:rsidP="002649AA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State that conventional current is from positive to negative and that the flow of free electrons is from negative to positive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27CFDED5" w14:textId="502234FB" w:rsidR="00E11609" w:rsidRPr="00E11609" w:rsidRDefault="00E11609" w:rsidP="002649A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CA46452" w14:textId="6DFBB36C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6934AC98" w14:textId="77777777" w:rsidTr="00406044">
        <w:tc>
          <w:tcPr>
            <w:tcW w:w="8558" w:type="dxa"/>
          </w:tcPr>
          <w:p w14:paraId="5397DA04" w14:textId="77777777" w:rsidR="00E11609" w:rsidRDefault="00E11609" w:rsidP="002649AA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>Recall and use the equation for e.m.f.: E = W/Q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AE8D96A" w14:textId="183EEE99" w:rsidR="00E11609" w:rsidRPr="00E11609" w:rsidRDefault="00E11609" w:rsidP="002649A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1E99638" w14:textId="6C1F26B3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1DE98E56" w14:textId="77777777" w:rsidTr="00406044">
        <w:tc>
          <w:tcPr>
            <w:tcW w:w="8558" w:type="dxa"/>
          </w:tcPr>
          <w:p w14:paraId="5072C3BC" w14:textId="77777777" w:rsidR="00E11609" w:rsidRDefault="00E11609" w:rsidP="002649AA">
            <w:pPr>
              <w:rPr>
                <w:rFonts w:ascii="Lucida Sans" w:hAnsi="Lucida Sans"/>
                <w:sz w:val="28"/>
                <w:szCs w:val="28"/>
              </w:rPr>
            </w:pPr>
            <w:r w:rsidRPr="00E11609">
              <w:rPr>
                <w:rFonts w:ascii="Lucida Sans" w:hAnsi="Lucida Sans"/>
                <w:sz w:val="28"/>
                <w:szCs w:val="28"/>
              </w:rPr>
              <w:t xml:space="preserve">Recall and use the equation for </w:t>
            </w:r>
            <w:proofErr w:type="spellStart"/>
            <w:r w:rsidRPr="00E11609">
              <w:rPr>
                <w:rFonts w:ascii="Lucida Sans" w:hAnsi="Lucida Sans"/>
                <w:sz w:val="28"/>
                <w:szCs w:val="28"/>
              </w:rPr>
              <w:t>p.d.</w:t>
            </w:r>
            <w:proofErr w:type="spellEnd"/>
            <w:r w:rsidRPr="00E11609">
              <w:rPr>
                <w:rFonts w:ascii="Lucida Sans" w:hAnsi="Lucida Sans"/>
                <w:sz w:val="28"/>
                <w:szCs w:val="28"/>
              </w:rPr>
              <w:t>: V = W/Q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C97F29B" w14:textId="43075CD5" w:rsidR="00E11609" w:rsidRPr="00E11609" w:rsidRDefault="00E11609" w:rsidP="002649A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2C42E8CB" w14:textId="021C9399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6B046FA2" w14:textId="77777777" w:rsidTr="00406044">
        <w:tc>
          <w:tcPr>
            <w:tcW w:w="8558" w:type="dxa"/>
          </w:tcPr>
          <w:p w14:paraId="5F10E943" w14:textId="77777777" w:rsidR="00E11609" w:rsidRDefault="00ED5817" w:rsidP="002649AA">
            <w:pPr>
              <w:rPr>
                <w:rFonts w:ascii="Lucida Sans" w:hAnsi="Lucida Sans"/>
                <w:sz w:val="28"/>
                <w:szCs w:val="28"/>
              </w:rPr>
            </w:pPr>
            <w:r w:rsidRPr="00ED5817">
              <w:rPr>
                <w:rFonts w:ascii="Lucida Sans" w:hAnsi="Lucida Sans"/>
                <w:sz w:val="28"/>
                <w:szCs w:val="28"/>
              </w:rPr>
              <w:t>Sketch and explain the current–voltage graphs for a resistor of constant resistance, a filament lamp and a diode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6A62D10" w14:textId="2AA3DEDC" w:rsidR="00ED5817" w:rsidRPr="00E11609" w:rsidRDefault="00ED5817" w:rsidP="002649A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701B8684" w14:textId="1D56FDB8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16FE4B62" w14:textId="77777777" w:rsidTr="00406044">
        <w:tc>
          <w:tcPr>
            <w:tcW w:w="8558" w:type="dxa"/>
          </w:tcPr>
          <w:p w14:paraId="0CC20506" w14:textId="77777777" w:rsidR="00ED5817" w:rsidRPr="00ED5817" w:rsidRDefault="00ED5817" w:rsidP="00ED5817">
            <w:p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ED5817">
              <w:rPr>
                <w:rFonts w:ascii="Lucida Sans" w:hAnsi="Lucida Sans"/>
                <w:sz w:val="28"/>
                <w:szCs w:val="28"/>
              </w:rPr>
              <w:t>Recall and use the following relationship for a metallic electrical conductor:</w:t>
            </w:r>
          </w:p>
          <w:p w14:paraId="0A477347" w14:textId="7FED20C6" w:rsidR="00ED5817" w:rsidRPr="00ED5817" w:rsidRDefault="00ED5817" w:rsidP="00ED5817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ED5817">
              <w:rPr>
                <w:rFonts w:ascii="Lucida Sans" w:hAnsi="Lucida Sans"/>
                <w:sz w:val="28"/>
                <w:szCs w:val="28"/>
              </w:rPr>
              <w:t>resistance is directly proportional to length</w:t>
            </w:r>
          </w:p>
          <w:p w14:paraId="02DDEC1A" w14:textId="77777777" w:rsidR="00E11609" w:rsidRDefault="00ED5817" w:rsidP="00ED5817">
            <w:pPr>
              <w:pStyle w:val="ListParagraph"/>
              <w:numPr>
                <w:ilvl w:val="0"/>
                <w:numId w:val="16"/>
              </w:numPr>
              <w:rPr>
                <w:rFonts w:ascii="Lucida Sans" w:hAnsi="Lucida Sans"/>
                <w:sz w:val="28"/>
                <w:szCs w:val="28"/>
              </w:rPr>
            </w:pPr>
            <w:r w:rsidRPr="00ED5817">
              <w:rPr>
                <w:rFonts w:ascii="Lucida Sans" w:hAnsi="Lucida Sans"/>
                <w:sz w:val="28"/>
                <w:szCs w:val="28"/>
              </w:rPr>
              <w:t>resistance is inversely proportional to cross-sectional area</w:t>
            </w:r>
          </w:p>
          <w:p w14:paraId="0D9E689D" w14:textId="31460361" w:rsidR="00ED5817" w:rsidRPr="00ED5817" w:rsidRDefault="00ED5817" w:rsidP="00ED5817">
            <w:pPr>
              <w:pStyle w:val="ListParagraph"/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1201625" w14:textId="2D504AF9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B083E"/>
    <w:multiLevelType w:val="hybridMultilevel"/>
    <w:tmpl w:val="E94EF1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42637"/>
    <w:multiLevelType w:val="hybridMultilevel"/>
    <w:tmpl w:val="8014FF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439B9"/>
    <w:multiLevelType w:val="hybridMultilevel"/>
    <w:tmpl w:val="566A77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B33EB"/>
    <w:multiLevelType w:val="hybridMultilevel"/>
    <w:tmpl w:val="D7C2E0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850B3"/>
    <w:multiLevelType w:val="hybridMultilevel"/>
    <w:tmpl w:val="3FD4FE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A6DF4"/>
    <w:multiLevelType w:val="hybridMultilevel"/>
    <w:tmpl w:val="EE6C5B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9278D"/>
    <w:multiLevelType w:val="hybridMultilevel"/>
    <w:tmpl w:val="042C4B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0225F7"/>
    <w:multiLevelType w:val="hybridMultilevel"/>
    <w:tmpl w:val="5DB0A7E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811EF7"/>
    <w:multiLevelType w:val="hybridMultilevel"/>
    <w:tmpl w:val="3C8AF5F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61A3A"/>
    <w:multiLevelType w:val="hybridMultilevel"/>
    <w:tmpl w:val="C88660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0019F6"/>
    <w:multiLevelType w:val="hybridMultilevel"/>
    <w:tmpl w:val="2C44AB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13"/>
  </w:num>
  <w:num w:numId="2" w16cid:durableId="880170720">
    <w:abstractNumId w:val="10"/>
  </w:num>
  <w:num w:numId="3" w16cid:durableId="1544321931">
    <w:abstractNumId w:val="6"/>
  </w:num>
  <w:num w:numId="4" w16cid:durableId="106436636">
    <w:abstractNumId w:val="3"/>
  </w:num>
  <w:num w:numId="5" w16cid:durableId="2125298317">
    <w:abstractNumId w:val="15"/>
  </w:num>
  <w:num w:numId="6" w16cid:durableId="1088694181">
    <w:abstractNumId w:val="1"/>
  </w:num>
  <w:num w:numId="7" w16cid:durableId="401759052">
    <w:abstractNumId w:val="5"/>
  </w:num>
  <w:num w:numId="8" w16cid:durableId="101923175">
    <w:abstractNumId w:val="8"/>
  </w:num>
  <w:num w:numId="9" w16cid:durableId="1540898715">
    <w:abstractNumId w:val="12"/>
  </w:num>
  <w:num w:numId="10" w16cid:durableId="1630431617">
    <w:abstractNumId w:val="4"/>
  </w:num>
  <w:num w:numId="11" w16cid:durableId="88963594">
    <w:abstractNumId w:val="2"/>
  </w:num>
  <w:num w:numId="12" w16cid:durableId="743114195">
    <w:abstractNumId w:val="0"/>
  </w:num>
  <w:num w:numId="13" w16cid:durableId="711925514">
    <w:abstractNumId w:val="14"/>
  </w:num>
  <w:num w:numId="14" w16cid:durableId="604196040">
    <w:abstractNumId w:val="7"/>
  </w:num>
  <w:num w:numId="15" w16cid:durableId="1504667379">
    <w:abstractNumId w:val="9"/>
  </w:num>
  <w:num w:numId="16" w16cid:durableId="6319850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0C42FA"/>
    <w:rsid w:val="001F78F8"/>
    <w:rsid w:val="002649AA"/>
    <w:rsid w:val="00272C43"/>
    <w:rsid w:val="002B4D27"/>
    <w:rsid w:val="002B51E2"/>
    <w:rsid w:val="0033438B"/>
    <w:rsid w:val="003A1DDC"/>
    <w:rsid w:val="00406044"/>
    <w:rsid w:val="004F48E5"/>
    <w:rsid w:val="00524C9C"/>
    <w:rsid w:val="0059050B"/>
    <w:rsid w:val="0061103C"/>
    <w:rsid w:val="00654A62"/>
    <w:rsid w:val="006F0769"/>
    <w:rsid w:val="006F2E50"/>
    <w:rsid w:val="007A4242"/>
    <w:rsid w:val="00852E8D"/>
    <w:rsid w:val="008F4931"/>
    <w:rsid w:val="00944B06"/>
    <w:rsid w:val="00A60059"/>
    <w:rsid w:val="00A856D5"/>
    <w:rsid w:val="00AB4303"/>
    <w:rsid w:val="00D7729F"/>
    <w:rsid w:val="00E11609"/>
    <w:rsid w:val="00E148FD"/>
    <w:rsid w:val="00E6405F"/>
    <w:rsid w:val="00E94A0F"/>
    <w:rsid w:val="00ED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8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64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01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04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793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80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4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319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83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4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9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76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6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94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30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37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1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08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17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7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2025-08-29T10:53:00Z</dcterms:created>
  <dcterms:modified xsi:type="dcterms:W3CDTF">2025-08-29T10:53:00Z</dcterms:modified>
</cp:coreProperties>
</file>