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47553C19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>4.</w:t>
      </w:r>
      <w:r w:rsidR="0096042B">
        <w:rPr>
          <w:rFonts w:ascii="Lucida Sans" w:eastAsiaTheme="minorHAnsi" w:hAnsi="Lucida Sans"/>
          <w:b/>
          <w:bCs/>
          <w:sz w:val="28"/>
          <w:szCs w:val="28"/>
        </w:rPr>
        <w:t>5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 xml:space="preserve"> </w:t>
      </w:r>
      <w:r w:rsidR="0096042B">
        <w:rPr>
          <w:rFonts w:ascii="Lucida Sans" w:eastAsiaTheme="minorHAnsi" w:hAnsi="Lucida Sans"/>
          <w:b/>
          <w:bCs/>
          <w:sz w:val="28"/>
          <w:szCs w:val="28"/>
        </w:rPr>
        <w:t>Electromagnetic effects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77223C5E" w14:textId="77777777" w:rsidR="007F586A" w:rsidRDefault="005C0DF3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5C0DF3">
              <w:rPr>
                <w:rFonts w:ascii="Lucida Sans" w:hAnsi="Lucida Sans"/>
                <w:sz w:val="28"/>
                <w:szCs w:val="28"/>
              </w:rPr>
              <w:t xml:space="preserve">Know that a conductor moving across a magnetic field or a changing magnetic field linking with a conductor can induce an </w:t>
            </w:r>
            <w:proofErr w:type="spellStart"/>
            <w:r w:rsidRPr="005C0DF3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5C0DF3">
              <w:rPr>
                <w:rFonts w:ascii="Lucida Sans" w:hAnsi="Lucida Sans"/>
                <w:sz w:val="28"/>
                <w:szCs w:val="28"/>
              </w:rPr>
              <w:t xml:space="preserve"> in the conductor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1982F78C" w:rsidR="005C0DF3" w:rsidRPr="00406044" w:rsidRDefault="005C0DF3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78A9381B" w14:textId="3F5C14BA" w:rsidR="007F586A" w:rsidRPr="00A856D5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an experiment to demonstrate electromagnetic induction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79D85F0F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State the factors affecting the magnitude of an induced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</w:p>
          <w:p w14:paraId="4F85237F" w14:textId="722C72CD" w:rsidR="003A0F1D" w:rsidRPr="006F076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70BB5E36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Describe a simple form of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a.c.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generator (rotating coil or rotating magnet) and the use of slip rings and brushes where needed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5D07E3EF" w:rsidR="003A0F1D" w:rsidRPr="006F076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6C4BE51B" w14:textId="77777777" w:rsidR="00524C9C" w:rsidRDefault="003A0F1D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the pattern and direction of the magnetic field due to currents in straight wires and in solenoids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630275FF" w:rsidR="003A0F1D" w:rsidRPr="006F0769" w:rsidRDefault="003A0F1D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2610025" w14:textId="77777777" w:rsidTr="00406044">
        <w:tc>
          <w:tcPr>
            <w:tcW w:w="8558" w:type="dxa"/>
          </w:tcPr>
          <w:p w14:paraId="219E2C81" w14:textId="77777777" w:rsidR="007F586A" w:rsidRDefault="003A0F1D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an experiment to identify the pattern of the magnetic field (including direction) due to currents in straight wires and in solenoids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222F2" w14:textId="7D2336E9" w:rsidR="003A0F1D" w:rsidRPr="006F0769" w:rsidRDefault="003A0F1D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E39893" w14:textId="3B3B311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81C4DBF" w14:textId="77777777" w:rsidTr="00406044">
        <w:tc>
          <w:tcPr>
            <w:tcW w:w="8558" w:type="dxa"/>
          </w:tcPr>
          <w:p w14:paraId="297C29D8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how the magnetic effect of a current is used in relays and loudspeakers and give examples of their application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0835E2" w14:textId="211EB9E4" w:rsidR="003A0F1D" w:rsidRPr="006F076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D0807B4" w14:textId="2FE4808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40B0636" w14:textId="77777777" w:rsidTr="00406044">
        <w:tc>
          <w:tcPr>
            <w:tcW w:w="8558" w:type="dxa"/>
          </w:tcPr>
          <w:p w14:paraId="05ED56DB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Describe an experiment to show that a force acts on a current-carrying conductor in a magnetic field, including the effect of reversing: </w:t>
            </w:r>
          </w:p>
          <w:p w14:paraId="7201C463" w14:textId="77777777" w:rsidR="003A0F1D" w:rsidRPr="003A0F1D" w:rsidRDefault="003A0F1D" w:rsidP="003A0F1D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the current</w:t>
            </w:r>
          </w:p>
          <w:p w14:paraId="428F8E09" w14:textId="4D347F3A" w:rsidR="007F586A" w:rsidRPr="003A0F1D" w:rsidRDefault="003A0F1D" w:rsidP="003A0F1D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the direction of the field</w:t>
            </w:r>
            <w:r w:rsidRPr="003A0F1D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1653E25" w14:textId="150337F6" w:rsidR="003A0F1D" w:rsidRPr="006F076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40DE4B0" w14:textId="6F9127EA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D9F74AF" w14:textId="77777777" w:rsidTr="00406044">
        <w:tc>
          <w:tcPr>
            <w:tcW w:w="8558" w:type="dxa"/>
          </w:tcPr>
          <w:p w14:paraId="50504A61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Know that a current-carrying coil in a magnetic field may experience a turning effect and that the turning effect is increased by increasing:</w:t>
            </w:r>
          </w:p>
          <w:p w14:paraId="0BE48C33" w14:textId="77777777" w:rsidR="003A0F1D" w:rsidRPr="003A0F1D" w:rsidRDefault="003A0F1D" w:rsidP="003A0F1D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the number of turns on the coil </w:t>
            </w:r>
          </w:p>
          <w:p w14:paraId="120EB2F9" w14:textId="77777777" w:rsidR="003A0F1D" w:rsidRPr="003A0F1D" w:rsidRDefault="003A0F1D" w:rsidP="003A0F1D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the current</w:t>
            </w:r>
          </w:p>
          <w:p w14:paraId="3F115402" w14:textId="6E140B9F" w:rsidR="007F586A" w:rsidRPr="003A0F1D" w:rsidRDefault="003A0F1D" w:rsidP="003A0F1D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the strength of the magnetic field</w:t>
            </w:r>
          </w:p>
        </w:tc>
        <w:tc>
          <w:tcPr>
            <w:tcW w:w="458" w:type="dxa"/>
          </w:tcPr>
          <w:p w14:paraId="16D0A6E6" w14:textId="353092E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008808DB" w14:textId="77777777" w:rsidTr="00406044">
        <w:tc>
          <w:tcPr>
            <w:tcW w:w="8558" w:type="dxa"/>
          </w:tcPr>
          <w:p w14:paraId="4506D2D1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lastRenderedPageBreak/>
              <w:t>Describe the construction of a simple transformer with a soft-iron core, as used for voltage transformations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D75D9FF" w14:textId="11613837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D390BD7" w14:textId="113EE4F9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1B326C6C" w14:textId="77777777" w:rsidTr="00406044">
        <w:tc>
          <w:tcPr>
            <w:tcW w:w="8558" w:type="dxa"/>
          </w:tcPr>
          <w:p w14:paraId="0B322942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Use the terms primary, secondary, step-up and step-down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156D5E5" w14:textId="2C6BFA31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B5872A1" w14:textId="34E2D53D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0B332A8F" w14:textId="77777777" w:rsidTr="00406044">
        <w:tc>
          <w:tcPr>
            <w:tcW w:w="8558" w:type="dxa"/>
          </w:tcPr>
          <w:p w14:paraId="5695296B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Recall and use the equation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Vp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>/Np = Vs/Ns where p and s refer to primary and secondary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1F8A737" w14:textId="5C93007C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B33BEFF" w14:textId="7D1B4226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52C71E1D" w14:textId="77777777" w:rsidTr="00406044">
        <w:tc>
          <w:tcPr>
            <w:tcW w:w="8558" w:type="dxa"/>
          </w:tcPr>
          <w:p w14:paraId="406DE758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the use of transformers in high-voltage transmission of electricity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8745C38" w14:textId="36833684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028578" w14:textId="19C5A677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2A0F0B27" w14:textId="77777777" w:rsidTr="00406044">
        <w:tc>
          <w:tcPr>
            <w:tcW w:w="8558" w:type="dxa"/>
          </w:tcPr>
          <w:p w14:paraId="61121EB2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State the advantages of high-voltage transmission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D7DED42" w14:textId="6CDA12B8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303F65C" w14:textId="4E8FE40B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E94A0F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>
              <w:rPr>
                <w:rFonts w:ascii="Lucida Sans" w:hAnsi="Lucida Sans"/>
                <w:b/>
                <w:bCs/>
                <w:sz w:val="28"/>
                <w:szCs w:val="28"/>
              </w:rPr>
              <w:t>Extended –</w:t>
            </w:r>
          </w:p>
          <w:p w14:paraId="2A712333" w14:textId="0AC7543F" w:rsidR="00E94A0F" w:rsidRPr="000C42FA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E94A0F" w:rsidRPr="00406044" w:rsidRDefault="00E94A0F" w:rsidP="00E94A0F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94A0F" w:rsidRPr="00406044" w14:paraId="107A88DD" w14:textId="77777777" w:rsidTr="00406044">
        <w:tc>
          <w:tcPr>
            <w:tcW w:w="8558" w:type="dxa"/>
          </w:tcPr>
          <w:p w14:paraId="6D288BD5" w14:textId="3846D1C1" w:rsidR="007F586A" w:rsidRDefault="003A0F1D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Know that the direction of an induced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opposes the change causing it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03D68E78" w:rsidR="007F586A" w:rsidRPr="00E148FD" w:rsidRDefault="007F586A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399FE43D" w14:textId="77777777" w:rsidTr="00406044">
        <w:tc>
          <w:tcPr>
            <w:tcW w:w="8558" w:type="dxa"/>
          </w:tcPr>
          <w:p w14:paraId="5E12E2D6" w14:textId="77777777" w:rsidR="007F586A" w:rsidRDefault="003A0F1D" w:rsidP="003A0F1D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State and use the relative directions of force, field and induced current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D00A34" w14:textId="1069A345" w:rsidR="003A0F1D" w:rsidRPr="003A0F1D" w:rsidRDefault="003A0F1D" w:rsidP="003A0F1D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D0CD9E4" w14:textId="77777777" w:rsidTr="00406044">
        <w:tc>
          <w:tcPr>
            <w:tcW w:w="8558" w:type="dxa"/>
          </w:tcPr>
          <w:p w14:paraId="16828433" w14:textId="77777777" w:rsidR="007F586A" w:rsidRDefault="003A0F1D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Sketch and interpret graphs of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against time for simple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a.c.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generators and relate the position of the generator coil to the peaks, troughs and zeros of the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</w:p>
          <w:p w14:paraId="08F4FF38" w14:textId="780CE5E3" w:rsidR="003A0F1D" w:rsidRPr="00E11609" w:rsidRDefault="003A0F1D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9EFBC05" w14:textId="6F05BB92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46CE93A" w14:textId="77777777" w:rsidTr="00406044">
        <w:tc>
          <w:tcPr>
            <w:tcW w:w="8558" w:type="dxa"/>
          </w:tcPr>
          <w:p w14:paraId="653BD073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State the qualitative variation of the strength of the magnetic field around straight wires and solenoids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E83C80C" w14:textId="3BCF143A" w:rsidR="003A0F1D" w:rsidRP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09E4FEC" w14:textId="49F9D03E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0E2E5EDB" w14:textId="77777777" w:rsidTr="00406044">
        <w:tc>
          <w:tcPr>
            <w:tcW w:w="8558" w:type="dxa"/>
          </w:tcPr>
          <w:p w14:paraId="538A1CB0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the effect on the magnetic field around straight wires and solenoids of changing the magnitude and direction of the current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5C04D2" w14:textId="0B12AABB" w:rsidR="003A0F1D" w:rsidRPr="00E1160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C31D112" w14:textId="0FB6AC46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79A9A0E9" w14:textId="77777777" w:rsidTr="00406044">
        <w:tc>
          <w:tcPr>
            <w:tcW w:w="8558" w:type="dxa"/>
          </w:tcPr>
          <w:p w14:paraId="34AD04E9" w14:textId="77777777" w:rsidR="007F586A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Recall and use the relative directions of force, magnetic field and current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7CFDED5" w14:textId="05C6EEAE" w:rsidR="003A0F1D" w:rsidRPr="00E11609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CA46452" w14:textId="6DFBB36C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6D00BCD3" w14:textId="77777777" w:rsidTr="00406044">
        <w:tc>
          <w:tcPr>
            <w:tcW w:w="8558" w:type="dxa"/>
          </w:tcPr>
          <w:p w14:paraId="171AC2C1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Determine the direction of the force on beams of charged particles in a magnetic field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8E059F0" w14:textId="48519A51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1E72EF2" w14:textId="6EE5F1DA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4693C14F" w14:textId="77777777" w:rsidTr="00406044">
        <w:tc>
          <w:tcPr>
            <w:tcW w:w="8558" w:type="dxa"/>
          </w:tcPr>
          <w:p w14:paraId="40F52144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Describe the operation of an electric motor, including the action of a split-ring commutator and brushes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F7B4853" w14:textId="0B2FD3F1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7926759" w14:textId="067C1F4D" w:rsidR="003A0F1D" w:rsidRPr="003A0F1D" w:rsidRDefault="003A0F1D" w:rsidP="00E94A0F">
            <w:pPr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3A3DE9D3" w14:textId="77777777" w:rsidTr="00406044">
        <w:tc>
          <w:tcPr>
            <w:tcW w:w="8558" w:type="dxa"/>
          </w:tcPr>
          <w:p w14:paraId="7D972637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lastRenderedPageBreak/>
              <w:t>Explain the principle of operation of a simple iron-cored transformer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9AB6730" w14:textId="0BD63040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FA28E68" w14:textId="62C97E0D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19C6F6EB" w14:textId="77777777" w:rsidTr="00406044">
        <w:tc>
          <w:tcPr>
            <w:tcW w:w="8558" w:type="dxa"/>
          </w:tcPr>
          <w:p w14:paraId="6142E9D5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 xml:space="preserve">Recall and use the equation for 100% efficiency in a transformer: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IpVp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= </w:t>
            </w:r>
            <w:proofErr w:type="spellStart"/>
            <w:r w:rsidRPr="003A0F1D">
              <w:rPr>
                <w:rFonts w:ascii="Lucida Sans" w:hAnsi="Lucida Sans"/>
                <w:sz w:val="28"/>
                <w:szCs w:val="28"/>
              </w:rPr>
              <w:t>IsVs</w:t>
            </w:r>
            <w:proofErr w:type="spellEnd"/>
            <w:r w:rsidRPr="003A0F1D">
              <w:rPr>
                <w:rFonts w:ascii="Lucida Sans" w:hAnsi="Lucida Sans"/>
                <w:sz w:val="28"/>
                <w:szCs w:val="28"/>
              </w:rPr>
              <w:t xml:space="preserve"> where p and s refer to primary and secondary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C3C547B" w14:textId="1D125CF6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181C09B" w14:textId="66F59196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A0F1D" w:rsidRPr="00406044" w14:paraId="0CFF356D" w14:textId="77777777" w:rsidTr="00406044">
        <w:tc>
          <w:tcPr>
            <w:tcW w:w="8558" w:type="dxa"/>
          </w:tcPr>
          <w:p w14:paraId="0A37D40D" w14:textId="77777777" w:rsid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3A0F1D">
              <w:rPr>
                <w:rFonts w:ascii="Lucida Sans" w:hAnsi="Lucida Sans"/>
                <w:sz w:val="28"/>
                <w:szCs w:val="28"/>
              </w:rPr>
              <w:t>Recall and use the equation P = I²R to explain why power losses in cables are smaller when the voltage is greater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C08E596" w14:textId="0D47F5C3" w:rsidR="003A0F1D" w:rsidRPr="003A0F1D" w:rsidRDefault="003A0F1D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C5C5394" w14:textId="75DF11AA" w:rsidR="003A0F1D" w:rsidRPr="00406044" w:rsidRDefault="003A0F1D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56F62"/>
    <w:multiLevelType w:val="hybridMultilevel"/>
    <w:tmpl w:val="9E3C0F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36F07"/>
    <w:multiLevelType w:val="hybridMultilevel"/>
    <w:tmpl w:val="53463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225F7"/>
    <w:multiLevelType w:val="hybridMultilevel"/>
    <w:tmpl w:val="5DB0A7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3791A"/>
    <w:multiLevelType w:val="hybridMultilevel"/>
    <w:tmpl w:val="51C8D2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811EF7"/>
    <w:multiLevelType w:val="hybridMultilevel"/>
    <w:tmpl w:val="3C8AF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6"/>
  </w:num>
  <w:num w:numId="2" w16cid:durableId="880170720">
    <w:abstractNumId w:val="13"/>
  </w:num>
  <w:num w:numId="3" w16cid:durableId="1544321931">
    <w:abstractNumId w:val="8"/>
  </w:num>
  <w:num w:numId="4" w16cid:durableId="106436636">
    <w:abstractNumId w:val="5"/>
  </w:num>
  <w:num w:numId="5" w16cid:durableId="2125298317">
    <w:abstractNumId w:val="18"/>
  </w:num>
  <w:num w:numId="6" w16cid:durableId="1088694181">
    <w:abstractNumId w:val="2"/>
  </w:num>
  <w:num w:numId="7" w16cid:durableId="401759052">
    <w:abstractNumId w:val="7"/>
  </w:num>
  <w:num w:numId="8" w16cid:durableId="101923175">
    <w:abstractNumId w:val="10"/>
  </w:num>
  <w:num w:numId="9" w16cid:durableId="1540898715">
    <w:abstractNumId w:val="15"/>
  </w:num>
  <w:num w:numId="10" w16cid:durableId="1630431617">
    <w:abstractNumId w:val="6"/>
  </w:num>
  <w:num w:numId="11" w16cid:durableId="88963594">
    <w:abstractNumId w:val="3"/>
  </w:num>
  <w:num w:numId="12" w16cid:durableId="743114195">
    <w:abstractNumId w:val="0"/>
  </w:num>
  <w:num w:numId="13" w16cid:durableId="711925514">
    <w:abstractNumId w:val="17"/>
  </w:num>
  <w:num w:numId="14" w16cid:durableId="604196040">
    <w:abstractNumId w:val="9"/>
  </w:num>
  <w:num w:numId="15" w16cid:durableId="1504667379">
    <w:abstractNumId w:val="11"/>
  </w:num>
  <w:num w:numId="16" w16cid:durableId="631985086">
    <w:abstractNumId w:val="14"/>
  </w:num>
  <w:num w:numId="17" w16cid:durableId="1652977168">
    <w:abstractNumId w:val="4"/>
  </w:num>
  <w:num w:numId="18" w16cid:durableId="1862548739">
    <w:abstractNumId w:val="12"/>
  </w:num>
  <w:num w:numId="19" w16cid:durableId="848251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649AA"/>
    <w:rsid w:val="00272C43"/>
    <w:rsid w:val="002B4D27"/>
    <w:rsid w:val="002B51E2"/>
    <w:rsid w:val="0033438B"/>
    <w:rsid w:val="003A0F1D"/>
    <w:rsid w:val="003A1DDC"/>
    <w:rsid w:val="00406044"/>
    <w:rsid w:val="004F48E5"/>
    <w:rsid w:val="00524C9C"/>
    <w:rsid w:val="0059050B"/>
    <w:rsid w:val="005C0DF3"/>
    <w:rsid w:val="0061103C"/>
    <w:rsid w:val="00654A62"/>
    <w:rsid w:val="006E7AD2"/>
    <w:rsid w:val="006F0769"/>
    <w:rsid w:val="006F2E50"/>
    <w:rsid w:val="007A4242"/>
    <w:rsid w:val="007F586A"/>
    <w:rsid w:val="00852E8D"/>
    <w:rsid w:val="008F4931"/>
    <w:rsid w:val="00944B06"/>
    <w:rsid w:val="0096042B"/>
    <w:rsid w:val="00A60059"/>
    <w:rsid w:val="00A856D5"/>
    <w:rsid w:val="00AB4303"/>
    <w:rsid w:val="00D7729F"/>
    <w:rsid w:val="00E11609"/>
    <w:rsid w:val="00E148FD"/>
    <w:rsid w:val="00E6405F"/>
    <w:rsid w:val="00E94A0F"/>
    <w:rsid w:val="00E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0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1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6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2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2025-08-29T11:43:00Z</dcterms:created>
  <dcterms:modified xsi:type="dcterms:W3CDTF">2025-08-29T11:43:00Z</dcterms:modified>
</cp:coreProperties>
</file>