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PartName="/word/footer_pr.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240"/>
      </w:pPr>
      <w:r>
        <w:rPr>
          <w:rFonts w:ascii="Lucida Sans" w:cs="Lucida Sans" w:eastAsia="Lucida Sans" w:hAnsi="Lucida Sans"/>
          <w:b/>
          <w:bCs/>
          <w:sz w:val="28"/>
          <w:szCs w:val="28"/>
        </w:rPr>
        <w:t xml:space="preserve">3.2 Light: Cambridge IGCSE Physics worksheet</w:t>
      </w:r>
    </w:p>
    <w:p>
      <w:pPr>
        <w:keepNext/>
        <w:keepLines/>
        <w:spacing w:after="0" w:before="0"/>
      </w:pPr>
      <w:r>
        <w:rPr>
          <w:rFonts w:ascii="Lucida Sans" w:cs="Lucida Sans" w:eastAsia="Lucida Sans" w:hAnsi="Lucida Sans"/>
          <w:b/>
          <w:bCs/>
          <w:sz w:val="28"/>
          <w:szCs w:val="28"/>
        </w:rPr>
        <w:t xml:space="preserve">1.</w:t>
      </w:r>
      <w:r>
        <w:rPr>
          <w:rFonts w:ascii="Lucida Sans" w:cs="Lucida Sans" w:eastAsia="Lucida Sans" w:hAnsi="Lucida Sans"/>
          <w:sz w:val="28"/>
          <w:szCs w:val="28"/>
        </w:rPr>
        <w:t xml:space="preserve">  A ray of light strikes a plane mirror at an angle of incidence of 32°.</w:t>
      </w:r>
    </w:p>
    <w:p>
      <w:pPr>
        <w:keepNext/>
        <w:keepLines/>
        <w:spacing w:after="0" w:before="0"/>
      </w:pPr>
      <w:r>
        <w:rPr>
          <w:rFonts w:ascii="Lucida Sans" w:cs="Lucida Sans" w:eastAsia="Lucida Sans" w:hAnsi="Lucida Sans"/>
          <w:sz w:val="28"/>
          <w:szCs w:val="28"/>
        </w:rPr>
        <w:t xml:space="preserve">What is the angle of reflection? </w:t>
      </w:r>
    </w:p>
    <w:p>
      <w:pPr>
        <w:keepNext/>
        <w:keepLines/>
        <w:spacing w:after="0" w:before="240"/>
        <w:ind w:left="454" w:hanging="454"/>
      </w:pPr>
      <w:r>
        <w:rPr>
          <w:rFonts w:ascii="Lucida Sans" w:cs="Lucida Sans" w:eastAsia="Lucida Sans" w:hAnsi="Lucida Sans"/>
          <w:b/>
          <w:bCs/>
          <w:sz w:val="28"/>
          <w:szCs w:val="28"/>
        </w:rPr>
        <w:t xml:space="preserve">A</w:t>
      </w:r>
      <w:r>
        <w:rPr>
          <w:rFonts w:ascii="Lucida Sans" w:cs="Lucida Sans" w:eastAsia="Lucida Sans" w:hAnsi="Lucida Sans"/>
          <w:sz w:val="28"/>
          <w:szCs w:val="28"/>
        </w:rPr>
        <w:tab/>
      </w:r>
      <w:r>
        <w:rPr>
          <w:rFonts w:ascii="Lucida Sans" w:cs="Lucida Sans" w:eastAsia="Lucida Sans" w:hAnsi="Lucida Sans"/>
          <w:sz w:val="28"/>
          <w:szCs w:val="28"/>
        </w:rPr>
        <w:t xml:space="preserve">16°</w:t>
      </w:r>
    </w:p>
    <w:p>
      <w:pPr>
        <w:keepNext/>
        <w:keepLines/>
        <w:spacing w:after="0" w:before="0"/>
        <w:ind w:left="454" w:hanging="454"/>
      </w:pPr>
      <w:r>
        <w:rPr>
          <w:rFonts w:ascii="Lucida Sans" w:cs="Lucida Sans" w:eastAsia="Lucida Sans" w:hAnsi="Lucida Sans"/>
          <w:b/>
          <w:bCs/>
          <w:sz w:val="28"/>
          <w:szCs w:val="28"/>
        </w:rPr>
        <w:t xml:space="preserve">B</w:t>
      </w:r>
      <w:r>
        <w:rPr>
          <w:rFonts w:ascii="Lucida Sans" w:cs="Lucida Sans" w:eastAsia="Lucida Sans" w:hAnsi="Lucida Sans"/>
          <w:sz w:val="28"/>
          <w:szCs w:val="28"/>
        </w:rPr>
        <w:tab/>
      </w:r>
      <w:r>
        <w:rPr>
          <w:rFonts w:ascii="Lucida Sans" w:cs="Lucida Sans" w:eastAsia="Lucida Sans" w:hAnsi="Lucida Sans"/>
          <w:sz w:val="28"/>
          <w:szCs w:val="28"/>
        </w:rPr>
        <w:t xml:space="preserve">32°</w:t>
      </w:r>
    </w:p>
    <w:p>
      <w:pPr>
        <w:keepNext/>
        <w:keepLines/>
        <w:spacing w:after="0" w:before="0"/>
        <w:ind w:left="454" w:hanging="454"/>
      </w:pPr>
      <w:r>
        <w:rPr>
          <w:rFonts w:ascii="Lucida Sans" w:cs="Lucida Sans" w:eastAsia="Lucida Sans" w:hAnsi="Lucida Sans"/>
          <w:b/>
          <w:bCs/>
          <w:sz w:val="28"/>
          <w:szCs w:val="28"/>
        </w:rPr>
        <w:t xml:space="preserve">C</w:t>
      </w:r>
      <w:r>
        <w:rPr>
          <w:rFonts w:ascii="Lucida Sans" w:cs="Lucida Sans" w:eastAsia="Lucida Sans" w:hAnsi="Lucida Sans"/>
          <w:sz w:val="28"/>
          <w:szCs w:val="28"/>
        </w:rPr>
        <w:tab/>
      </w:r>
      <w:r>
        <w:rPr>
          <w:rFonts w:ascii="Lucida Sans" w:cs="Lucida Sans" w:eastAsia="Lucida Sans" w:hAnsi="Lucida Sans"/>
          <w:sz w:val="28"/>
          <w:szCs w:val="28"/>
        </w:rPr>
        <w:t xml:space="preserve">58°</w:t>
      </w:r>
    </w:p>
    <w:p>
      <w:pPr>
        <w:keepNext/>
        <w:keepLines/>
        <w:spacing w:after="0" w:before="0"/>
        <w:ind w:left="454" w:hanging="454"/>
      </w:pPr>
      <w:r>
        <w:rPr>
          <w:rFonts w:ascii="Lucida Sans" w:cs="Lucida Sans" w:eastAsia="Lucida Sans" w:hAnsi="Lucida Sans"/>
          <w:b/>
          <w:bCs/>
          <w:sz w:val="28"/>
          <w:szCs w:val="28"/>
        </w:rPr>
        <w:t xml:space="preserve">D</w:t>
      </w:r>
      <w:r>
        <w:rPr>
          <w:rFonts w:ascii="Lucida Sans" w:cs="Lucida Sans" w:eastAsia="Lucida Sans" w:hAnsi="Lucida Sans"/>
          <w:sz w:val="28"/>
          <w:szCs w:val="28"/>
        </w:rPr>
        <w:tab/>
      </w:r>
      <w:r>
        <w:rPr>
          <w:rFonts w:ascii="Lucida Sans" w:cs="Lucida Sans" w:eastAsia="Lucida Sans" w:hAnsi="Lucida Sans"/>
          <w:sz w:val="28"/>
          <w:szCs w:val="28"/>
        </w:rPr>
        <w:t xml:space="preserve">64°</w:t>
      </w:r>
    </w:p>
    <w:p>
      <w:pPr>
        <w:keepNext w:val="false"/>
        <w:keepLines/>
        <w:spacing w:after="400" w:before="0"/>
        <w:jc w:val="right"/>
      </w:pPr>
      <w:r>
        <w:rPr>
          <w:rFonts w:ascii="Lucida Sans" w:cs="Lucida Sans" w:eastAsia="Lucida Sans" w:hAnsi="Lucida Sans"/>
          <w:sz w:val="28"/>
          <w:szCs w:val="28"/>
        </w:rPr>
        <w:t xml:space="preserve">(1 mark)</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W w:type="pct" w:w="100%"/>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spacing w:after="0" w:before="0"/>
            </w:pPr>
            <w:r>
              <w:rPr>
                <w:rFonts w:ascii="Lucida Sans" w:cs="Lucida Sans" w:eastAsia="Lucida Sans" w:hAnsi="Lucida Sans"/>
                <w:b/>
                <w:bCs/>
                <w:sz w:val="28"/>
                <w:szCs w:val="28"/>
              </w:rPr>
              <w:t xml:space="preserve">2.</w:t>
            </w:r>
            <w:r>
              <w:rPr>
                <w:rFonts w:ascii="Lucida Sans" w:cs="Lucida Sans" w:eastAsia="Lucida Sans" w:hAnsi="Lucida Sans"/>
                <w:sz w:val="28"/>
                <w:szCs w:val="28"/>
              </w:rPr>
              <w:t xml:space="preserve">  The diagram shows a light ray at a plane mirror. The two marked angles are measured between the rays and the normal.</w:t>
            </w:r>
          </w:p>
          <w:p>
            <w:pPr>
              <w:keepNext/>
              <w:keepLines/>
              <w:spacing w:after="0" w:before="0"/>
            </w:pPr>
            <w:r>
              <w:rPr>
                <w:rFonts w:ascii="Lucida Sans" w:cs="Lucida Sans" w:eastAsia="Lucida Sans" w:hAnsi="Lucida Sans"/>
                <w:sz w:val="28"/>
                <w:szCs w:val="28"/>
              </w:rPr>
              <w:t xml:space="preserve">Which equation must the angles obey? </w:t>
            </w:r>
          </w:p>
          <w:p>
            <w:pPr>
              <w:keepNext w:val="false"/>
              <w:keepLines/>
              <w:spacing w:after="0" w:before="120"/>
              <w:jc w:val="center"/>
            </w:pPr>
            <w:r>
              <w:drawing>
                <wp:inline distT="0" distB="0" distL="0" distR="0">
                  <wp:extent cx="4095750" cy="2952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095750" cy="2952750"/>
                          </a:xfrm>
                          <a:prstGeom prst="rect">
                            <a:avLst/>
                          </a:prstGeom>
                        </pic:spPr>
                      </pic:pic>
                    </a:graphicData>
                  </a:graphic>
                </wp:inline>
              </w:drawing>
            </w:r>
          </w:p>
          <w:p>
            <w:pPr>
              <w:keepNext/>
              <w:keepLines/>
              <w:spacing w:after="0" w:before="240"/>
              <w:ind w:left="454" w:hanging="454"/>
            </w:pPr>
            <w:r>
              <w:rPr>
                <w:rFonts w:ascii="Lucida Sans" w:cs="Lucida Sans" w:eastAsia="Lucida Sans" w:hAnsi="Lucida Sans"/>
                <w:b/>
                <w:bCs/>
                <w:sz w:val="28"/>
                <w:szCs w:val="28"/>
              </w:rPr>
              <w:t xml:space="preserve">A</w:t>
            </w:r>
            <w:r>
              <w:rPr>
                <w:rFonts w:ascii="Lucida Sans" w:cs="Lucida Sans" w:eastAsia="Lucida Sans" w:hAnsi="Lucida Sans"/>
                <w:sz w:val="28"/>
                <w:szCs w:val="28"/>
              </w:rPr>
              <w:tab/>
            </w:r>
            <m:oMath>
              <m:r>
                <m:rPr>
                  <w:rPr>
                    <w:rFonts w:ascii="Lucida Sans" w:hAnsi="Lucida Sans" w:cs="Lucida Sans"/>
                    <w:sz w:val="28"/>
                    <w:szCs w:val="28"/>
                  </w:rPr>
                </m:rPr>
                <m:t>i</m:t>
              </m:r>
              <m:r>
                <m:rPr>
                  <w:rPr>
                    <w:rFonts w:ascii="Lucida Sans" w:hAnsi="Lucida Sans" w:cs="Lucida Sans"/>
                    <w:sz w:val="28"/>
                    <w:szCs w:val="28"/>
                  </w:rPr>
                </m:rPr>
                <m:t>=</m:t>
              </m:r>
              <m:r>
                <m:rPr>
                  <w:rPr>
                    <w:rFonts w:ascii="Lucida Sans" w:hAnsi="Lucida Sans" w:cs="Lucida Sans"/>
                    <w:sz w:val="28"/>
                    <w:szCs w:val="28"/>
                  </w:rPr>
                </m:rPr>
                <m:t>r</m:t>
              </m:r>
            </m:oMath>
          </w:p>
          <w:p>
            <w:pPr>
              <w:keepNext/>
              <w:keepLines/>
              <w:spacing w:after="0" w:before="0"/>
              <w:ind w:left="454" w:hanging="454"/>
            </w:pPr>
            <w:r>
              <w:rPr>
                <w:rFonts w:ascii="Lucida Sans" w:cs="Lucida Sans" w:eastAsia="Lucida Sans" w:hAnsi="Lucida Sans"/>
                <w:b/>
                <w:bCs/>
                <w:sz w:val="28"/>
                <w:szCs w:val="28"/>
              </w:rPr>
              <w:t xml:space="preserve">B</w:t>
            </w:r>
            <w:r>
              <w:rPr>
                <w:rFonts w:ascii="Lucida Sans" w:cs="Lucida Sans" w:eastAsia="Lucida Sans" w:hAnsi="Lucida Sans"/>
                <w:sz w:val="28"/>
                <w:szCs w:val="28"/>
              </w:rPr>
              <w:tab/>
            </w:r>
            <m:oMath>
              <m:r>
                <m:rPr>
                  <w:rPr>
                    <w:rFonts w:ascii="Lucida Sans" w:hAnsi="Lucida Sans" w:cs="Lucida Sans"/>
                    <w:sz w:val="28"/>
                    <w:szCs w:val="28"/>
                  </w:rPr>
                </m:rPr>
                <m:t>i</m:t>
              </m:r>
              <m:r>
                <m:rPr>
                  <w:rPr>
                    <w:rFonts w:ascii="Lucida Sans" w:hAnsi="Lucida Sans" w:cs="Lucida Sans"/>
                    <w:sz w:val="28"/>
                    <w:szCs w:val="28"/>
                  </w:rPr>
                </m:rPr>
                <m:t>+</m:t>
              </m:r>
              <m:r>
                <m:rPr>
                  <w:rPr>
                    <w:rFonts w:ascii="Lucida Sans" w:hAnsi="Lucida Sans" w:cs="Lucida Sans"/>
                    <w:sz w:val="28"/>
                    <w:szCs w:val="28"/>
                  </w:rPr>
                </m:rPr>
                <m:t>r</m:t>
              </m:r>
              <m:r>
                <m:rPr>
                  <w:rPr>
                    <w:rFonts w:ascii="Lucida Sans" w:hAnsi="Lucida Sans" w:cs="Lucida Sans"/>
                    <w:sz w:val="28"/>
                    <w:szCs w:val="28"/>
                  </w:rPr>
                </m:rPr>
                <m:t>=</m:t>
              </m:r>
              <m:r>
                <m:rPr>
                  <w:rPr>
                    <w:rFonts w:ascii="Lucida Sans" w:hAnsi="Lucida Sans" w:cs="Lucida Sans"/>
                    <w:sz w:val="28"/>
                    <w:szCs w:val="28"/>
                  </w:rPr>
                </m:rPr>
                <m:t>90</m:t>
              </m:r>
              <m:r>
                <m:rPr>
                  <w:rPr>
                    <w:rFonts w:ascii="Lucida Sans" w:hAnsi="Lucida Sans" w:cs="Lucida Sans"/>
                    <w:sz w:val="28"/>
                    <w:szCs w:val="28"/>
                  </w:rPr>
                </m:rPr>
                <m:t>°</m:t>
              </m:r>
            </m:oMath>
          </w:p>
          <w:p>
            <w:pPr>
              <w:keepNext/>
              <w:keepLines/>
              <w:spacing w:after="0" w:before="0"/>
              <w:ind w:left="454" w:hanging="454"/>
            </w:pPr>
            <w:r>
              <w:rPr>
                <w:rFonts w:ascii="Lucida Sans" w:cs="Lucida Sans" w:eastAsia="Lucida Sans" w:hAnsi="Lucida Sans"/>
                <w:b/>
                <w:bCs/>
                <w:sz w:val="28"/>
                <w:szCs w:val="28"/>
              </w:rPr>
              <w:t xml:space="preserve">C</w:t>
            </w:r>
            <w:r>
              <w:rPr>
                <w:rFonts w:ascii="Lucida Sans" w:cs="Lucida Sans" w:eastAsia="Lucida Sans" w:hAnsi="Lucida Sans"/>
                <w:sz w:val="28"/>
                <w:szCs w:val="28"/>
              </w:rPr>
              <w:tab/>
            </w:r>
            <m:oMath>
              <m:r>
                <m:rPr>
                  <w:rPr>
                    <w:rFonts w:ascii="Lucida Sans" w:hAnsi="Lucida Sans" w:cs="Lucida Sans"/>
                    <w:sz w:val="28"/>
                    <w:szCs w:val="28"/>
                  </w:rPr>
                </m:rPr>
                <m:t>i</m:t>
              </m:r>
              <m:r>
                <m:rPr>
                  <w:rPr>
                    <w:rFonts w:ascii="Lucida Sans" w:hAnsi="Lucida Sans" w:cs="Lucida Sans"/>
                    <w:sz w:val="28"/>
                    <w:szCs w:val="28"/>
                  </w:rPr>
                </m:rPr>
                <m:t>=</m:t>
              </m:r>
              <m:r>
                <m:rPr>
                  <w:rPr>
                    <w:rFonts w:ascii="Lucida Sans" w:hAnsi="Lucida Sans" w:cs="Lucida Sans"/>
                    <w:sz w:val="28"/>
                    <w:szCs w:val="28"/>
                  </w:rPr>
                </m:rPr>
                <m:t>2</m:t>
              </m:r>
              <m:r>
                <m:rPr>
                  <w:rPr>
                    <w:rFonts w:ascii="Lucida Sans" w:hAnsi="Lucida Sans" w:cs="Lucida Sans"/>
                    <w:sz w:val="28"/>
                    <w:szCs w:val="28"/>
                  </w:rPr>
                </m:rPr>
                <m:t>r</m:t>
              </m:r>
            </m:oMath>
          </w:p>
          <w:p>
            <w:pPr>
              <w:keepNext/>
              <w:keepLines/>
              <w:spacing w:after="0" w:before="0"/>
              <w:ind w:left="454" w:hanging="454"/>
            </w:pPr>
            <w:r>
              <w:rPr>
                <w:rFonts w:ascii="Lucida Sans" w:cs="Lucida Sans" w:eastAsia="Lucida Sans" w:hAnsi="Lucida Sans"/>
                <w:b/>
                <w:bCs/>
                <w:sz w:val="28"/>
                <w:szCs w:val="28"/>
              </w:rPr>
              <w:t xml:space="preserve">D</w:t>
            </w:r>
            <w:r>
              <w:rPr>
                <w:rFonts w:ascii="Lucida Sans" w:cs="Lucida Sans" w:eastAsia="Lucida Sans" w:hAnsi="Lucida Sans"/>
                <w:sz w:val="28"/>
                <w:szCs w:val="28"/>
              </w:rPr>
              <w:tab/>
            </w:r>
            <m:oMath>
              <m:r>
                <m:rPr>
                  <w:rPr>
                    <w:rFonts w:ascii="Lucida Sans" w:hAnsi="Lucida Sans" w:cs="Lucida Sans"/>
                    <w:sz w:val="28"/>
                    <w:szCs w:val="28"/>
                  </w:rPr>
                </m:rPr>
                <m:t>r</m:t>
              </m:r>
              <m:r>
                <m:rPr>
                  <w:rPr>
                    <w:rFonts w:ascii="Lucida Sans" w:hAnsi="Lucida Sans" w:cs="Lucida Sans"/>
                    <w:sz w:val="28"/>
                    <w:szCs w:val="28"/>
                  </w:rPr>
                </m:rPr>
                <m:t>=</m:t>
              </m:r>
              <m:r>
                <m:rPr>
                  <w:rPr>
                    <w:rFonts w:ascii="Lucida Sans" w:hAnsi="Lucida Sans" w:cs="Lucida Sans"/>
                    <w:sz w:val="28"/>
                    <w:szCs w:val="28"/>
                  </w:rPr>
                </m:rPr>
                <m:t>180</m:t>
              </m:r>
              <m:r>
                <m:rPr>
                  <w:rPr>
                    <w:rFonts w:ascii="Lucida Sans" w:hAnsi="Lucida Sans" w:cs="Lucida Sans"/>
                    <w:sz w:val="28"/>
                    <w:szCs w:val="28"/>
                  </w:rPr>
                </m:rPr>
                <m:t>°</m:t>
              </m:r>
              <m:r>
                <m:rPr>
                  <w:rPr>
                    <w:rFonts w:ascii="Lucida Sans" w:hAnsi="Lucida Sans" w:cs="Lucida Sans"/>
                    <w:sz w:val="28"/>
                    <w:szCs w:val="28"/>
                  </w:rPr>
                </m:rPr>
                <m:t>−</m:t>
              </m:r>
              <m:r>
                <m:rPr>
                  <w:rPr>
                    <w:rFonts w:ascii="Lucida Sans" w:hAnsi="Lucida Sans" w:cs="Lucida Sans"/>
                    <w:sz w:val="28"/>
                    <w:szCs w:val="28"/>
                  </w:rPr>
                </m:rPr>
                <m:t>i</m:t>
              </m:r>
            </m:oMath>
          </w:p>
          <w:p>
            <w:pPr>
              <w:keepNext w:val="false"/>
              <w:keepLines/>
              <w:spacing w:after="400" w:before="0"/>
              <w:jc w:val="right"/>
            </w:pPr>
            <w:r>
              <w:rPr>
                <w:rFonts w:ascii="Lucida Sans" w:cs="Lucida Sans" w:eastAsia="Lucida Sans" w:hAnsi="Lucida Sans"/>
                <w:sz w:val="28"/>
                <w:szCs w:val="28"/>
              </w:rPr>
              <w:t xml:space="preserve">(1 mark)</w:t>
            </w:r>
          </w:p>
        </w:tc>
      </w:tr>
    </w:tbl>
    <w:p>
      <w:pPr>
        <w:keepNext/>
        <w:keepLines/>
        <w:spacing w:after="0" w:before="0"/>
      </w:pPr>
      <w:r>
        <w:rPr>
          <w:rFonts w:ascii="Lucida Sans" w:cs="Lucida Sans" w:eastAsia="Lucida Sans" w:hAnsi="Lucida Sans"/>
          <w:b/>
          <w:bCs/>
          <w:sz w:val="28"/>
          <w:szCs w:val="28"/>
        </w:rPr>
        <w:t xml:space="preserve">3.</w:t>
      </w:r>
      <w:r>
        <w:rPr>
          <w:rFonts w:ascii="Lucida Sans" w:cs="Lucida Sans" w:eastAsia="Lucida Sans" w:hAnsi="Lucida Sans"/>
          <w:sz w:val="28"/>
          <w:szCs w:val="28"/>
        </w:rPr>
        <w:t xml:space="preserve">  Why does a converging lens change the direction of light rays? </w:t>
      </w:r>
    </w:p>
    <w:p>
      <w:pPr>
        <w:keepNext/>
        <w:keepLines/>
        <w:spacing w:after="0" w:before="240"/>
        <w:ind w:left="454" w:hanging="454"/>
      </w:pPr>
      <w:r>
        <w:rPr>
          <w:rFonts w:ascii="Lucida Sans" w:cs="Lucida Sans" w:eastAsia="Lucida Sans" w:hAnsi="Lucida Sans"/>
          <w:b/>
          <w:bCs/>
          <w:sz w:val="28"/>
          <w:szCs w:val="28"/>
        </w:rPr>
        <w:t xml:space="preserve">A</w:t>
      </w:r>
      <w:r>
        <w:rPr>
          <w:rFonts w:ascii="Lucida Sans" w:cs="Lucida Sans" w:eastAsia="Lucida Sans" w:hAnsi="Lucida Sans"/>
          <w:sz w:val="28"/>
          <w:szCs w:val="28"/>
        </w:rPr>
        <w:tab/>
      </w:r>
      <w:r>
        <w:rPr>
          <w:rFonts w:ascii="Lucida Sans" w:cs="Lucida Sans" w:eastAsia="Lucida Sans" w:hAnsi="Lucida Sans"/>
          <w:sz w:val="28"/>
          <w:szCs w:val="28"/>
        </w:rPr>
        <w:t xml:space="preserve">The rays are reflected from both curved surfaces.</w:t>
      </w:r>
    </w:p>
    <w:p>
      <w:pPr>
        <w:keepNext/>
        <w:keepLines/>
        <w:spacing w:after="0" w:before="0"/>
        <w:ind w:left="454" w:hanging="454"/>
      </w:pPr>
      <w:r>
        <w:rPr>
          <w:rFonts w:ascii="Lucida Sans" w:cs="Lucida Sans" w:eastAsia="Lucida Sans" w:hAnsi="Lucida Sans"/>
          <w:b/>
          <w:bCs/>
          <w:sz w:val="28"/>
          <w:szCs w:val="28"/>
        </w:rPr>
        <w:t xml:space="preserve">B</w:t>
      </w:r>
      <w:r>
        <w:rPr>
          <w:rFonts w:ascii="Lucida Sans" w:cs="Lucida Sans" w:eastAsia="Lucida Sans" w:hAnsi="Lucida Sans"/>
          <w:sz w:val="28"/>
          <w:szCs w:val="28"/>
        </w:rPr>
        <w:tab/>
      </w:r>
      <w:r>
        <w:rPr>
          <w:rFonts w:ascii="Lucida Sans" w:cs="Lucida Sans" w:eastAsia="Lucida Sans" w:hAnsi="Lucida Sans"/>
          <w:sz w:val="28"/>
          <w:szCs w:val="28"/>
        </w:rPr>
        <w:t xml:space="preserve">The rays are refracted at the curved surfaces.</w:t>
      </w:r>
    </w:p>
    <w:p>
      <w:pPr>
        <w:keepNext/>
        <w:keepLines/>
        <w:spacing w:after="0" w:before="0"/>
        <w:ind w:left="454" w:hanging="454"/>
      </w:pPr>
      <w:r>
        <w:rPr>
          <w:rFonts w:ascii="Lucida Sans" w:cs="Lucida Sans" w:eastAsia="Lucida Sans" w:hAnsi="Lucida Sans"/>
          <w:b/>
          <w:bCs/>
          <w:sz w:val="28"/>
          <w:szCs w:val="28"/>
        </w:rPr>
        <w:t xml:space="preserve">C</w:t>
      </w:r>
      <w:r>
        <w:rPr>
          <w:rFonts w:ascii="Lucida Sans" w:cs="Lucida Sans" w:eastAsia="Lucida Sans" w:hAnsi="Lucida Sans"/>
          <w:sz w:val="28"/>
          <w:szCs w:val="28"/>
        </w:rPr>
        <w:tab/>
      </w:r>
      <w:r>
        <w:rPr>
          <w:rFonts w:ascii="Lucida Sans" w:cs="Lucida Sans" w:eastAsia="Lucida Sans" w:hAnsi="Lucida Sans"/>
          <w:sz w:val="28"/>
          <w:szCs w:val="28"/>
        </w:rPr>
        <w:t xml:space="preserve">The rays diffract around the edge of the lens.</w:t>
      </w:r>
    </w:p>
    <w:p>
      <w:pPr>
        <w:keepNext/>
        <w:keepLines/>
        <w:spacing w:after="0" w:before="0"/>
        <w:ind w:left="454" w:hanging="454"/>
      </w:pPr>
      <w:r>
        <w:rPr>
          <w:rFonts w:ascii="Lucida Sans" w:cs="Lucida Sans" w:eastAsia="Lucida Sans" w:hAnsi="Lucida Sans"/>
          <w:b/>
          <w:bCs/>
          <w:sz w:val="28"/>
          <w:szCs w:val="28"/>
        </w:rPr>
        <w:t xml:space="preserve">D</w:t>
      </w:r>
      <w:r>
        <w:rPr>
          <w:rFonts w:ascii="Lucida Sans" w:cs="Lucida Sans" w:eastAsia="Lucida Sans" w:hAnsi="Lucida Sans"/>
          <w:sz w:val="28"/>
          <w:szCs w:val="28"/>
        </w:rPr>
        <w:tab/>
      </w:r>
      <w:r>
        <w:rPr>
          <w:rFonts w:ascii="Lucida Sans" w:cs="Lucida Sans" w:eastAsia="Lucida Sans" w:hAnsi="Lucida Sans"/>
          <w:sz w:val="28"/>
          <w:szCs w:val="28"/>
        </w:rPr>
        <w:t xml:space="preserve">The lens absorbs the rays and emits them in new directions.</w:t>
      </w:r>
    </w:p>
    <w:p>
      <w:pPr>
        <w:keepNext w:val="false"/>
        <w:keepLines/>
        <w:spacing w:after="400" w:before="0"/>
        <w:jc w:val="right"/>
      </w:pPr>
      <w:r>
        <w:rPr>
          <w:rFonts w:ascii="Lucida Sans" w:cs="Lucida Sans" w:eastAsia="Lucida Sans" w:hAnsi="Lucida Sans"/>
          <w:sz w:val="28"/>
          <w:szCs w:val="28"/>
        </w:rPr>
        <w:t xml:space="preserve">(1 mark)</w:t>
      </w:r>
    </w:p>
    <w:p>
      <w:pPr>
        <w:keepNext/>
        <w:keepLines/>
        <w:spacing w:after="0" w:before="0"/>
      </w:pPr>
      <w:r>
        <w:rPr>
          <w:rFonts w:ascii="Lucida Sans" w:cs="Lucida Sans" w:eastAsia="Lucida Sans" w:hAnsi="Lucida Sans"/>
          <w:b/>
          <w:bCs/>
          <w:sz w:val="28"/>
          <w:szCs w:val="28"/>
        </w:rPr>
        <w:t xml:space="preserve">4.</w:t>
      </w:r>
      <w:r>
        <w:rPr>
          <w:rFonts w:ascii="Lucida Sans" w:cs="Lucida Sans" w:eastAsia="Lucida Sans" w:hAnsi="Lucida Sans"/>
          <w:sz w:val="28"/>
          <w:szCs w:val="28"/>
        </w:rPr>
        <w:t xml:space="preserve">  The ray diagram shows an object in front of a diverging lens.</w:t>
      </w:r>
    </w:p>
    <w:p>
      <w:pPr>
        <w:keepNext/>
        <w:keepLines/>
        <w:spacing w:after="0" w:before="0"/>
      </w:pPr>
      <w:r>
        <w:rPr>
          <w:rFonts w:ascii="Lucida Sans" w:cs="Lucida Sans" w:eastAsia="Lucida Sans" w:hAnsi="Lucida Sans"/>
          <w:sz w:val="28"/>
          <w:szCs w:val="28"/>
        </w:rPr>
        <w:t xml:space="preserve">Which row gives the properties of the image? </w:t>
      </w:r>
    </w:p>
    <w:p>
      <w:pPr>
        <w:keepNext/>
        <w:keepLines/>
        <w:spacing w:after="0" w:before="120"/>
        <w:jc w:val="center"/>
      </w:pPr>
      <w:r>
        <w:drawing>
          <wp:inline distT="0" distB="0" distL="0" distR="0">
            <wp:extent cx="5476875" cy="3429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476875" cy="3429000"/>
                    </a:xfrm>
                    <a:prstGeom prst="rect">
                      <a:avLst/>
                    </a:prstGeom>
                  </pic:spPr>
                </pic:pic>
              </a:graphicData>
            </a:graphic>
          </wp:inline>
        </w:drawing>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W w:type="pct" w:w="10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8030"/>
              <w:jc w:val="center"/>
              <w:tblBorders>
                <w:top w:val="single" w:color="auto" w:sz="4"/>
                <w:left w:val="single" w:color="auto" w:sz="4"/>
                <w:bottom w:val="single" w:color="auto" w:sz="4"/>
                <w:right w:val="single" w:color="auto" w:sz="4"/>
                <w:insideH w:val="single" w:color="auto" w:sz="4"/>
                <w:insideV w:val="single" w:color="auto" w:sz="4"/>
              </w:tblBorders>
              <w:tblLayout w:type="autofit"/>
            </w:tblPr>
            <w:tblGrid>
              <w:gridCol w:w="1767"/>
              <w:gridCol w:w="2329"/>
              <w:gridCol w:w="2168"/>
              <w:gridCol w:w="1766"/>
            </w:tblGrid>
            <w:tr>
              <w:trPr>
                <w:cantSplit/>
                <w:tblHeader/>
                <w:trHeight w:val="480" w:hRule="atLeast"/>
              </w:trPr>
              <w:tc>
                <w:tcPr>
                  <w:tcW w:type="dxa" w:w="1767"/>
                  <w:tcBorders>
                    <w:top w:val="single" w:color="000000" w:sz="12"/>
                    <w:left w:val="single" w:color="000000" w:sz="12"/>
                    <w:bottom w:val="single" w:color="000000" w:sz="16"/>
                    <w:right w:val="single" w:color="000000" w:sz="12"/>
                  </w:tcBorders>
                  <w:tcMar>
                    <w:top w:type="dxa" w:w="120"/>
                    <w:left w:type="dxa" w:w="300"/>
                    <w:bottom w:type="dxa" w:w="120"/>
                    <w:right w:type="dxa" w:w="300"/>
                  </w:tcMar>
                </w:tcPr>
                <w:p>
                  <w:pPr>
                    <w:keepNext/>
                    <w:keepLines/>
                    <w:jc w:val="center"/>
                  </w:pPr>
                  <w:r>
                    <w:rPr>
                      <w:rFonts w:ascii="Lucida Sans" w:cs="Lucida Sans" w:eastAsia="Lucida Sans" w:hAnsi="Lucida Sans"/>
                      <w:sz w:val="28"/>
                      <w:szCs w:val="28"/>
                    </w:rPr>
                    <w:t xml:space="preserve"/>
                  </w:r>
                </w:p>
              </w:tc>
              <w:tc>
                <w:tcPr>
                  <w:tcW w:type="dxa" w:w="2329"/>
                  <w:tcBorders>
                    <w:top w:val="single" w:color="000000" w:sz="12"/>
                    <w:left w:val="single" w:color="000000" w:sz="12"/>
                    <w:bottom w:val="single" w:color="000000" w:sz="16"/>
                    <w:right w:val="single" w:color="000000" w:sz="12"/>
                  </w:tcBorders>
                  <w:tcMar>
                    <w:top w:type="dxa" w:w="120"/>
                    <w:left w:type="dxa" w:w="300"/>
                    <w:bottom w:type="dxa" w:w="120"/>
                    <w:right w:type="dxa" w:w="300"/>
                  </w:tcMar>
                </w:tcPr>
                <w:p>
                  <w:pPr>
                    <w:keepNext/>
                    <w:keepLines/>
                    <w:jc w:val="center"/>
                  </w:pPr>
                  <w:r>
                    <w:rPr>
                      <w:rFonts w:ascii="Lucida Sans" w:cs="Lucida Sans" w:eastAsia="Lucida Sans" w:hAnsi="Lucida Sans"/>
                      <w:b/>
                      <w:bCs/>
                      <w:sz w:val="28"/>
                      <w:szCs w:val="28"/>
                    </w:rPr>
                    <w:t xml:space="preserve">Orientation</w:t>
                  </w:r>
                </w:p>
              </w:tc>
              <w:tc>
                <w:tcPr>
                  <w:tcW w:type="dxa" w:w="2168"/>
                  <w:tcBorders>
                    <w:top w:val="single" w:color="000000" w:sz="12"/>
                    <w:left w:val="single" w:color="000000" w:sz="12"/>
                    <w:bottom w:val="single" w:color="000000" w:sz="16"/>
                    <w:right w:val="single" w:color="000000" w:sz="12"/>
                  </w:tcBorders>
                  <w:tcMar>
                    <w:top w:type="dxa" w:w="120"/>
                    <w:left w:type="dxa" w:w="300"/>
                    <w:bottom w:type="dxa" w:w="120"/>
                    <w:right w:type="dxa" w:w="300"/>
                  </w:tcMar>
                </w:tcPr>
                <w:p>
                  <w:pPr>
                    <w:keepNext/>
                    <w:keepLines/>
                    <w:jc w:val="center"/>
                  </w:pPr>
                  <w:r>
                    <w:rPr>
                      <w:rFonts w:ascii="Lucida Sans" w:cs="Lucida Sans" w:eastAsia="Lucida Sans" w:hAnsi="Lucida Sans"/>
                      <w:b/>
                      <w:bCs/>
                      <w:sz w:val="28"/>
                      <w:szCs w:val="28"/>
                    </w:rPr>
                    <w:t xml:space="preserve">Size</w:t>
                  </w:r>
                </w:p>
              </w:tc>
              <w:tc>
                <w:tcPr>
                  <w:tcW w:type="dxa" w:w="1766"/>
                  <w:tcBorders>
                    <w:top w:val="single" w:color="000000" w:sz="12"/>
                    <w:left w:val="single" w:color="000000" w:sz="12"/>
                    <w:bottom w:val="single" w:color="000000" w:sz="16"/>
                    <w:right w:val="single" w:color="000000" w:sz="12"/>
                  </w:tcBorders>
                  <w:tcMar>
                    <w:top w:type="dxa" w:w="120"/>
                    <w:left w:type="dxa" w:w="300"/>
                    <w:bottom w:type="dxa" w:w="120"/>
                    <w:right w:type="dxa" w:w="300"/>
                  </w:tcMar>
                </w:tcPr>
                <w:p>
                  <w:pPr>
                    <w:keepNext/>
                    <w:keepLines/>
                    <w:jc w:val="center"/>
                  </w:pPr>
                  <w:r>
                    <w:rPr>
                      <w:rFonts w:ascii="Lucida Sans" w:cs="Lucida Sans" w:eastAsia="Lucida Sans" w:hAnsi="Lucida Sans"/>
                      <w:b/>
                      <w:bCs/>
                      <w:sz w:val="28"/>
                      <w:szCs w:val="28"/>
                    </w:rPr>
                    <w:t xml:space="preserve">Type</w:t>
                  </w:r>
                </w:p>
              </w:tc>
            </w:tr>
            <w:tr>
              <w:trPr>
                <w:cantSplit/>
                <w:trHeight w:val="480" w:hRule="atLeast"/>
              </w:trPr>
              <w:tc>
                <w:tcPr>
                  <w:tcW w:type="dxa" w:w="1767"/>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Next/>
                    <w:keepLines/>
                    <w:jc w:val="center"/>
                  </w:pPr>
                  <w:r>
                    <w:rPr>
                      <w:rFonts w:ascii="Lucida Sans" w:cs="Lucida Sans" w:eastAsia="Lucida Sans" w:hAnsi="Lucida Sans"/>
                      <w:b/>
                      <w:bCs/>
                      <w:sz w:val="28"/>
                      <w:szCs w:val="28"/>
                    </w:rPr>
                    <w:t xml:space="preserve">A</w:t>
                  </w:r>
                </w:p>
              </w:tc>
              <w:tc>
                <w:tcPr>
                  <w:tcW w:type="dxa" w:w="2329"/>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Next/>
                    <w:keepLines/>
                    <w:jc w:val="center"/>
                  </w:pPr>
                  <w:r>
                    <w:rPr>
                      <w:rFonts w:ascii="Lucida Sans" w:cs="Lucida Sans" w:eastAsia="Lucida Sans" w:hAnsi="Lucida Sans"/>
                      <w:sz w:val="28"/>
                      <w:szCs w:val="28"/>
                    </w:rPr>
                    <w:t xml:space="preserve">inverted</w:t>
                  </w:r>
                </w:p>
              </w:tc>
              <w:tc>
                <w:tcPr>
                  <w:tcW w:type="dxa" w:w="2168"/>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Next/>
                    <w:keepLines/>
                    <w:jc w:val="center"/>
                  </w:pPr>
                  <w:r>
                    <w:rPr>
                      <w:rFonts w:ascii="Lucida Sans" w:cs="Lucida Sans" w:eastAsia="Lucida Sans" w:hAnsi="Lucida Sans"/>
                      <w:sz w:val="28"/>
                      <w:szCs w:val="28"/>
                    </w:rPr>
                    <w:t xml:space="preserve">diminished</w:t>
                  </w:r>
                </w:p>
              </w:tc>
              <w:tc>
                <w:tcPr>
                  <w:tcW w:type="dxa" w:w="1766"/>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Next/>
                    <w:keepLines/>
                    <w:jc w:val="center"/>
                  </w:pPr>
                  <w:r>
                    <w:rPr>
                      <w:rFonts w:ascii="Lucida Sans" w:cs="Lucida Sans" w:eastAsia="Lucida Sans" w:hAnsi="Lucida Sans"/>
                      <w:sz w:val="28"/>
                      <w:szCs w:val="28"/>
                    </w:rPr>
                    <w:t xml:space="preserve">real</w:t>
                  </w:r>
                </w:p>
              </w:tc>
            </w:tr>
            <w:tr>
              <w:trPr>
                <w:cantSplit/>
                <w:trHeight w:val="480" w:hRule="atLeast"/>
              </w:trPr>
              <w:tc>
                <w:tcPr>
                  <w:tcW w:type="dxa" w:w="1767"/>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Next/>
                    <w:keepLines/>
                    <w:jc w:val="center"/>
                  </w:pPr>
                  <w:r>
                    <w:rPr>
                      <w:rFonts w:ascii="Lucida Sans" w:cs="Lucida Sans" w:eastAsia="Lucida Sans" w:hAnsi="Lucida Sans"/>
                      <w:b/>
                      <w:bCs/>
                      <w:sz w:val="28"/>
                      <w:szCs w:val="28"/>
                    </w:rPr>
                    <w:t xml:space="preserve">B</w:t>
                  </w:r>
                </w:p>
              </w:tc>
              <w:tc>
                <w:tcPr>
                  <w:tcW w:type="dxa" w:w="2329"/>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Next/>
                    <w:keepLines/>
                    <w:jc w:val="center"/>
                  </w:pPr>
                  <w:r>
                    <w:rPr>
                      <w:rFonts w:ascii="Lucida Sans" w:cs="Lucida Sans" w:eastAsia="Lucida Sans" w:hAnsi="Lucida Sans"/>
                      <w:sz w:val="28"/>
                      <w:szCs w:val="28"/>
                    </w:rPr>
                    <w:t xml:space="preserve">upright</w:t>
                  </w:r>
                </w:p>
              </w:tc>
              <w:tc>
                <w:tcPr>
                  <w:tcW w:type="dxa" w:w="2168"/>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Next/>
                    <w:keepLines/>
                    <w:jc w:val="center"/>
                  </w:pPr>
                  <w:r>
                    <w:rPr>
                      <w:rFonts w:ascii="Lucida Sans" w:cs="Lucida Sans" w:eastAsia="Lucida Sans" w:hAnsi="Lucida Sans"/>
                      <w:sz w:val="28"/>
                      <w:szCs w:val="28"/>
                    </w:rPr>
                    <w:t xml:space="preserve">magnified</w:t>
                  </w:r>
                </w:p>
              </w:tc>
              <w:tc>
                <w:tcPr>
                  <w:tcW w:type="dxa" w:w="1766"/>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Next/>
                    <w:keepLines/>
                    <w:jc w:val="center"/>
                  </w:pPr>
                  <w:r>
                    <w:rPr>
                      <w:rFonts w:ascii="Lucida Sans" w:cs="Lucida Sans" w:eastAsia="Lucida Sans" w:hAnsi="Lucida Sans"/>
                      <w:sz w:val="28"/>
                      <w:szCs w:val="28"/>
                    </w:rPr>
                    <w:t xml:space="preserve">virtual</w:t>
                  </w:r>
                </w:p>
              </w:tc>
            </w:tr>
            <w:tr>
              <w:trPr>
                <w:cantSplit/>
                <w:trHeight w:val="480" w:hRule="atLeast"/>
              </w:trPr>
              <w:tc>
                <w:tcPr>
                  <w:tcW w:type="dxa" w:w="1767"/>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Next/>
                    <w:keepLines/>
                    <w:jc w:val="center"/>
                  </w:pPr>
                  <w:r>
                    <w:rPr>
                      <w:rFonts w:ascii="Lucida Sans" w:cs="Lucida Sans" w:eastAsia="Lucida Sans" w:hAnsi="Lucida Sans"/>
                      <w:b/>
                      <w:bCs/>
                      <w:sz w:val="28"/>
                      <w:szCs w:val="28"/>
                    </w:rPr>
                    <w:t xml:space="preserve">C</w:t>
                  </w:r>
                </w:p>
              </w:tc>
              <w:tc>
                <w:tcPr>
                  <w:tcW w:type="dxa" w:w="2329"/>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Next/>
                    <w:keepLines/>
                    <w:jc w:val="center"/>
                  </w:pPr>
                  <w:r>
                    <w:rPr>
                      <w:rFonts w:ascii="Lucida Sans" w:cs="Lucida Sans" w:eastAsia="Lucida Sans" w:hAnsi="Lucida Sans"/>
                      <w:sz w:val="28"/>
                      <w:szCs w:val="28"/>
                    </w:rPr>
                    <w:t xml:space="preserve">upright</w:t>
                  </w:r>
                </w:p>
              </w:tc>
              <w:tc>
                <w:tcPr>
                  <w:tcW w:type="dxa" w:w="2168"/>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Next/>
                    <w:keepLines/>
                    <w:jc w:val="center"/>
                  </w:pPr>
                  <w:r>
                    <w:rPr>
                      <w:rFonts w:ascii="Lucida Sans" w:cs="Lucida Sans" w:eastAsia="Lucida Sans" w:hAnsi="Lucida Sans"/>
                      <w:sz w:val="28"/>
                      <w:szCs w:val="28"/>
                    </w:rPr>
                    <w:t xml:space="preserve">diminished</w:t>
                  </w:r>
                </w:p>
              </w:tc>
              <w:tc>
                <w:tcPr>
                  <w:tcW w:type="dxa" w:w="1766"/>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Next/>
                    <w:keepLines/>
                    <w:jc w:val="center"/>
                  </w:pPr>
                  <w:r>
                    <w:rPr>
                      <w:rFonts w:ascii="Lucida Sans" w:cs="Lucida Sans" w:eastAsia="Lucida Sans" w:hAnsi="Lucida Sans"/>
                      <w:sz w:val="28"/>
                      <w:szCs w:val="28"/>
                    </w:rPr>
                    <w:t xml:space="preserve">virtual</w:t>
                  </w:r>
                </w:p>
              </w:tc>
            </w:tr>
            <w:tr>
              <w:trPr>
                <w:cantSplit/>
                <w:trHeight w:val="480" w:hRule="atLeast"/>
              </w:trPr>
              <w:tc>
                <w:tcPr>
                  <w:tcW w:type="dxa" w:w="1767"/>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Next/>
                    <w:keepLines/>
                    <w:jc w:val="center"/>
                  </w:pPr>
                  <w:r>
                    <w:rPr>
                      <w:rFonts w:ascii="Lucida Sans" w:cs="Lucida Sans" w:eastAsia="Lucida Sans" w:hAnsi="Lucida Sans"/>
                      <w:b/>
                      <w:bCs/>
                      <w:sz w:val="28"/>
                      <w:szCs w:val="28"/>
                    </w:rPr>
                    <w:t xml:space="preserve">D</w:t>
                  </w:r>
                </w:p>
              </w:tc>
              <w:tc>
                <w:tcPr>
                  <w:tcW w:type="dxa" w:w="2329"/>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Next/>
                    <w:keepLines/>
                    <w:jc w:val="center"/>
                  </w:pPr>
                  <w:r>
                    <w:rPr>
                      <w:rFonts w:ascii="Lucida Sans" w:cs="Lucida Sans" w:eastAsia="Lucida Sans" w:hAnsi="Lucida Sans"/>
                      <w:sz w:val="28"/>
                      <w:szCs w:val="28"/>
                    </w:rPr>
                    <w:t xml:space="preserve">inverted</w:t>
                  </w:r>
                </w:p>
              </w:tc>
              <w:tc>
                <w:tcPr>
                  <w:tcW w:type="dxa" w:w="2168"/>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Next/>
                    <w:keepLines/>
                    <w:jc w:val="center"/>
                  </w:pPr>
                  <w:r>
                    <w:rPr>
                      <w:rFonts w:ascii="Lucida Sans" w:cs="Lucida Sans" w:eastAsia="Lucida Sans" w:hAnsi="Lucida Sans"/>
                      <w:sz w:val="28"/>
                      <w:szCs w:val="28"/>
                    </w:rPr>
                    <w:t xml:space="preserve">magnified</w:t>
                  </w:r>
                </w:p>
              </w:tc>
              <w:tc>
                <w:tcPr>
                  <w:tcW w:type="dxa" w:w="1766"/>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Next/>
                    <w:keepLines/>
                    <w:jc w:val="center"/>
                  </w:pPr>
                  <w:r>
                    <w:rPr>
                      <w:rFonts w:ascii="Lucida Sans" w:cs="Lucida Sans" w:eastAsia="Lucida Sans" w:hAnsi="Lucida Sans"/>
                      <w:sz w:val="28"/>
                      <w:szCs w:val="28"/>
                    </w:rPr>
                    <w:t xml:space="preserve">real</w:t>
                  </w:r>
                </w:p>
              </w:tc>
            </w:tr>
          </w:tbl>
          <w:p/>
        </w:tc>
      </w:tr>
    </w:tbl>
    <w:p>
      <w:pPr>
        <w:keepNext/>
        <w:spacing w:after="240"/>
      </w:pPr>
    </w:p>
    <w:p>
      <w:pPr>
        <w:keepNext w:val="false"/>
        <w:keepLines/>
        <w:spacing w:after="400" w:before="120"/>
        <w:jc w:val="right"/>
      </w:pPr>
      <w:r>
        <w:rPr>
          <w:rFonts w:ascii="Lucida Sans" w:cs="Lucida Sans" w:eastAsia="Lucida Sans" w:hAnsi="Lucida Sans"/>
          <w:sz w:val="28"/>
          <w:szCs w:val="28"/>
        </w:rPr>
        <w:t xml:space="preserve">(1 mark)</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W w:type="pct" w:w="100%"/>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spacing w:after="0" w:before="0"/>
            </w:pPr>
            <w:r>
              <w:rPr>
                <w:rFonts w:ascii="Lucida Sans" w:cs="Lucida Sans" w:eastAsia="Lucida Sans" w:hAnsi="Lucida Sans"/>
                <w:b/>
                <w:bCs/>
                <w:sz w:val="28"/>
                <w:szCs w:val="28"/>
              </w:rPr>
              <w:t xml:space="preserve">5.</w:t>
            </w:r>
            <w:r>
              <w:rPr>
                <w:rFonts w:ascii="Lucida Sans" w:cs="Lucida Sans" w:eastAsia="Lucida Sans" w:hAnsi="Lucida Sans"/>
                <w:sz w:val="28"/>
                <w:szCs w:val="28"/>
              </w:rPr>
              <w:t xml:space="preserve">  A student is short-sighted.</w:t>
            </w:r>
          </w:p>
          <w:p>
            <w:pPr>
              <w:keepNext/>
              <w:keepLines/>
              <w:spacing w:after="240" w:before="0"/>
            </w:pPr>
            <w:r>
              <w:rPr>
                <w:rFonts w:ascii="Lucida Sans" w:cs="Lucida Sans" w:eastAsia="Lucida Sans" w:hAnsi="Lucida Sans"/>
                <w:sz w:val="28"/>
                <w:szCs w:val="28"/>
              </w:rPr>
              <w:t xml:space="preserve">Where is the image of a distant object formed by the uncorrected eye, and which lens corrects the student's vision? </w:t>
            </w:r>
          </w:p>
          <w:tbl>
            <w:tblPr>
              <w:tblW w:type="dxa" w:w="8458"/>
              <w:jc w:val="center"/>
              <w:tblBorders>
                <w:top w:val="single" w:color="auto" w:sz="4"/>
                <w:left w:val="single" w:color="auto" w:sz="4"/>
                <w:bottom w:val="single" w:color="auto" w:sz="4"/>
                <w:right w:val="single" w:color="auto" w:sz="4"/>
                <w:insideH w:val="single" w:color="auto" w:sz="4"/>
                <w:insideV w:val="single" w:color="auto" w:sz="4"/>
              </w:tblBorders>
              <w:tblLayout w:type="autofit"/>
            </w:tblPr>
            <w:tblGrid>
              <w:gridCol w:w="1776"/>
              <w:gridCol w:w="3806"/>
              <w:gridCol w:w="2876"/>
            </w:tblGrid>
            <w:tr>
              <w:trPr>
                <w:cantSplit/>
                <w:tblHeader/>
                <w:trHeight w:val="480" w:hRule="atLeast"/>
              </w:trPr>
              <w:tc>
                <w:tcPr>
                  <w:tcW w:type="dxa" w:w="1776"/>
                  <w:tcBorders>
                    <w:top w:val="single" w:color="000000" w:sz="12"/>
                    <w:left w:val="single" w:color="000000" w:sz="12"/>
                    <w:bottom w:val="single" w:color="000000" w:sz="16"/>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sz w:val="28"/>
                      <w:szCs w:val="28"/>
                    </w:rPr>
                    <w:t xml:space="preserve"/>
                  </w:r>
                </w:p>
              </w:tc>
              <w:tc>
                <w:tcPr>
                  <w:tcW w:type="dxa" w:w="3806"/>
                  <w:tcBorders>
                    <w:top w:val="single" w:color="000000" w:sz="12"/>
                    <w:left w:val="single" w:color="000000" w:sz="12"/>
                    <w:bottom w:val="single" w:color="000000" w:sz="16"/>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b/>
                      <w:bCs/>
                      <w:sz w:val="28"/>
                      <w:szCs w:val="28"/>
                    </w:rPr>
                    <w:t xml:space="preserve">Image position</w:t>
                  </w:r>
                </w:p>
              </w:tc>
              <w:tc>
                <w:tcPr>
                  <w:tcW w:type="dxa" w:w="2876"/>
                  <w:tcBorders>
                    <w:top w:val="single" w:color="000000" w:sz="12"/>
                    <w:left w:val="single" w:color="000000" w:sz="12"/>
                    <w:bottom w:val="single" w:color="000000" w:sz="16"/>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b/>
                      <w:bCs/>
                      <w:sz w:val="28"/>
                      <w:szCs w:val="28"/>
                    </w:rPr>
                    <w:t xml:space="preserve">Correcting lens</w:t>
                  </w:r>
                </w:p>
              </w:tc>
            </w:tr>
            <w:tr>
              <w:trPr>
                <w:cantSplit/>
                <w:trHeight w:val="480" w:hRule="atLeast"/>
              </w:trPr>
              <w:tc>
                <w:tcPr>
                  <w:tcW w:type="dxa" w:w="1776"/>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b/>
                      <w:bCs/>
                      <w:sz w:val="28"/>
                      <w:szCs w:val="28"/>
                    </w:rPr>
                    <w:t xml:space="preserve">A</w:t>
                  </w:r>
                </w:p>
              </w:tc>
              <w:tc>
                <w:tcPr>
                  <w:tcW w:type="dxa" w:w="3806"/>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sz w:val="28"/>
                      <w:szCs w:val="28"/>
                    </w:rPr>
                    <w:t xml:space="preserve">behind the retina</w:t>
                  </w:r>
                </w:p>
              </w:tc>
              <w:tc>
                <w:tcPr>
                  <w:tcW w:type="dxa" w:w="2876"/>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sz w:val="28"/>
                      <w:szCs w:val="28"/>
                    </w:rPr>
                    <w:t xml:space="preserve">diverging</w:t>
                  </w:r>
                </w:p>
              </w:tc>
            </w:tr>
            <w:tr>
              <w:trPr>
                <w:cantSplit/>
                <w:trHeight w:val="480" w:hRule="atLeast"/>
              </w:trPr>
              <w:tc>
                <w:tcPr>
                  <w:tcW w:type="dxa" w:w="1776"/>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b/>
                      <w:bCs/>
                      <w:sz w:val="28"/>
                      <w:szCs w:val="28"/>
                    </w:rPr>
                    <w:t xml:space="preserve">B</w:t>
                  </w:r>
                </w:p>
              </w:tc>
              <w:tc>
                <w:tcPr>
                  <w:tcW w:type="dxa" w:w="3806"/>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sz w:val="28"/>
                      <w:szCs w:val="28"/>
                    </w:rPr>
                    <w:t xml:space="preserve">in front of the retina</w:t>
                  </w:r>
                </w:p>
              </w:tc>
              <w:tc>
                <w:tcPr>
                  <w:tcW w:type="dxa" w:w="2876"/>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sz w:val="28"/>
                      <w:szCs w:val="28"/>
                    </w:rPr>
                    <w:t xml:space="preserve">converging</w:t>
                  </w:r>
                </w:p>
              </w:tc>
            </w:tr>
            <w:tr>
              <w:trPr>
                <w:cantSplit/>
                <w:trHeight w:val="480" w:hRule="atLeast"/>
              </w:trPr>
              <w:tc>
                <w:tcPr>
                  <w:tcW w:type="dxa" w:w="1776"/>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b/>
                      <w:bCs/>
                      <w:sz w:val="28"/>
                      <w:szCs w:val="28"/>
                    </w:rPr>
                    <w:t xml:space="preserve">C</w:t>
                  </w:r>
                </w:p>
              </w:tc>
              <w:tc>
                <w:tcPr>
                  <w:tcW w:type="dxa" w:w="3806"/>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sz w:val="28"/>
                      <w:szCs w:val="28"/>
                    </w:rPr>
                    <w:t xml:space="preserve">in front of the retina</w:t>
                  </w:r>
                </w:p>
              </w:tc>
              <w:tc>
                <w:tcPr>
                  <w:tcW w:type="dxa" w:w="2876"/>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sz w:val="28"/>
                      <w:szCs w:val="28"/>
                    </w:rPr>
                    <w:t xml:space="preserve">diverging</w:t>
                  </w:r>
                </w:p>
              </w:tc>
            </w:tr>
            <w:tr>
              <w:trPr>
                <w:cantSplit/>
                <w:trHeight w:val="480" w:hRule="atLeast"/>
              </w:trPr>
              <w:tc>
                <w:tcPr>
                  <w:tcW w:type="dxa" w:w="1776"/>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b/>
                      <w:bCs/>
                      <w:sz w:val="28"/>
                      <w:szCs w:val="28"/>
                    </w:rPr>
                    <w:t xml:space="preserve">D</w:t>
                  </w:r>
                </w:p>
              </w:tc>
              <w:tc>
                <w:tcPr>
                  <w:tcW w:type="dxa" w:w="3806"/>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sz w:val="28"/>
                      <w:szCs w:val="28"/>
                    </w:rPr>
                    <w:t xml:space="preserve">behind the retina</w:t>
                  </w:r>
                </w:p>
              </w:tc>
              <w:tc>
                <w:tcPr>
                  <w:tcW w:type="dxa" w:w="2876"/>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sz w:val="28"/>
                      <w:szCs w:val="28"/>
                    </w:rPr>
                    <w:t xml:space="preserve">converging</w:t>
                  </w:r>
                </w:p>
              </w:tc>
            </w:tr>
          </w:tbl>
          <w:p>
            <w:pPr>
              <w:keepNext w:val="false"/>
              <w:spacing w:after="240"/>
            </w:pPr>
          </w:p>
          <w:p>
            <w:pPr>
              <w:keepNext w:val="false"/>
              <w:keepLines/>
              <w:spacing w:after="400" w:before="120"/>
              <w:jc w:val="right"/>
            </w:pPr>
            <w:r>
              <w:rPr>
                <w:rFonts w:ascii="Lucida Sans" w:cs="Lucida Sans" w:eastAsia="Lucida Sans" w:hAnsi="Lucida Sans"/>
                <w:sz w:val="28"/>
                <w:szCs w:val="28"/>
              </w:rPr>
              <w:t xml:space="preserve">(1 mark)</w:t>
            </w:r>
          </w:p>
        </w:tc>
      </w:tr>
    </w:tbl>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W w:type="pct" w:w="100%"/>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spacing w:after="0" w:before="0"/>
            </w:pPr>
            <w:r>
              <w:rPr>
                <w:rFonts w:ascii="Lucida Sans" w:cs="Lucida Sans" w:eastAsia="Lucida Sans" w:hAnsi="Lucida Sans"/>
                <w:b/>
                <w:bCs/>
                <w:sz w:val="28"/>
                <w:szCs w:val="28"/>
              </w:rPr>
              <w:t xml:space="preserve">6.</w:t>
            </w:r>
            <w:r>
              <w:rPr>
                <w:rFonts w:ascii="Lucida Sans" w:cs="Lucida Sans" w:eastAsia="Lucida Sans" w:hAnsi="Lucida Sans"/>
                <w:sz w:val="28"/>
                <w:szCs w:val="28"/>
              </w:rPr>
              <w:t xml:space="preserve">  The diagram shows the complete path of a light ray through a rectangular glass block.</w:t>
            </w:r>
          </w:p>
          <w:p>
            <w:pPr>
              <w:keepNext/>
              <w:keepLines/>
              <w:spacing w:after="0" w:before="0"/>
            </w:pPr>
            <w:r>
              <w:rPr>
                <w:rFonts w:ascii="Lucida Sans" w:cs="Lucida Sans" w:eastAsia="Lucida Sans" w:hAnsi="Lucida Sans"/>
                <w:sz w:val="28"/>
                <w:szCs w:val="28"/>
              </w:rPr>
              <w:t xml:space="preserve">Which statement describes the emergent ray compared with the incident ray? </w:t>
            </w:r>
          </w:p>
          <w:p>
            <w:pPr>
              <w:keepNext w:val="false"/>
              <w:keepLines/>
              <w:spacing w:after="0" w:before="120"/>
              <w:jc w:val="center"/>
            </w:pPr>
            <w:r>
              <w:drawing>
                <wp:inline distT="0" distB="0" distL="0" distR="0">
                  <wp:extent cx="3876675" cy="3048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876675" cy="3048000"/>
                          </a:xfrm>
                          <a:prstGeom prst="rect">
                            <a:avLst/>
                          </a:prstGeom>
                        </pic:spPr>
                      </pic:pic>
                    </a:graphicData>
                  </a:graphic>
                </wp:inline>
              </w:drawing>
            </w:r>
          </w:p>
          <w:p>
            <w:pPr>
              <w:keepNext/>
              <w:keepLines/>
              <w:spacing w:after="0" w:before="240"/>
              <w:ind w:left="454" w:hanging="454"/>
            </w:pPr>
            <w:r>
              <w:rPr>
                <w:rFonts w:ascii="Lucida Sans" w:cs="Lucida Sans" w:eastAsia="Lucida Sans" w:hAnsi="Lucida Sans"/>
                <w:b/>
                <w:bCs/>
                <w:sz w:val="28"/>
                <w:szCs w:val="28"/>
              </w:rPr>
              <w:t xml:space="preserve">A</w:t>
            </w:r>
            <w:r>
              <w:rPr>
                <w:rFonts w:ascii="Lucida Sans" w:cs="Lucida Sans" w:eastAsia="Lucida Sans" w:hAnsi="Lucida Sans"/>
                <w:sz w:val="28"/>
                <w:szCs w:val="28"/>
              </w:rPr>
              <w:tab/>
            </w:r>
            <w:r>
              <w:rPr>
                <w:rFonts w:ascii="Lucida Sans" w:cs="Lucida Sans" w:eastAsia="Lucida Sans" w:hAnsi="Lucida Sans"/>
                <w:sz w:val="28"/>
                <w:szCs w:val="28"/>
              </w:rPr>
              <w:t xml:space="preserve">It is perpendicular to the incident ray.</w:t>
            </w:r>
          </w:p>
          <w:p>
            <w:pPr>
              <w:keepNext/>
              <w:keepLines/>
              <w:spacing w:after="0" w:before="0"/>
              <w:ind w:left="454" w:hanging="454"/>
            </w:pPr>
            <w:r>
              <w:rPr>
                <w:rFonts w:ascii="Lucida Sans" w:cs="Lucida Sans" w:eastAsia="Lucida Sans" w:hAnsi="Lucida Sans"/>
                <w:b/>
                <w:bCs/>
                <w:sz w:val="28"/>
                <w:szCs w:val="28"/>
              </w:rPr>
              <w:t xml:space="preserve">B</w:t>
            </w:r>
            <w:r>
              <w:rPr>
                <w:rFonts w:ascii="Lucida Sans" w:cs="Lucida Sans" w:eastAsia="Lucida Sans" w:hAnsi="Lucida Sans"/>
                <w:sz w:val="28"/>
                <w:szCs w:val="28"/>
              </w:rPr>
              <w:tab/>
            </w:r>
            <w:r>
              <w:rPr>
                <w:rFonts w:ascii="Lucida Sans" w:cs="Lucida Sans" w:eastAsia="Lucida Sans" w:hAnsi="Lucida Sans"/>
                <w:sz w:val="28"/>
                <w:szCs w:val="28"/>
              </w:rPr>
              <w:t xml:space="preserve">It travels back along the incident path.</w:t>
            </w:r>
          </w:p>
          <w:p>
            <w:pPr>
              <w:keepNext/>
              <w:keepLines/>
              <w:spacing w:after="0" w:before="0"/>
              <w:ind w:left="454" w:hanging="454"/>
            </w:pPr>
            <w:r>
              <w:rPr>
                <w:rFonts w:ascii="Lucida Sans" w:cs="Lucida Sans" w:eastAsia="Lucida Sans" w:hAnsi="Lucida Sans"/>
                <w:b/>
                <w:bCs/>
                <w:sz w:val="28"/>
                <w:szCs w:val="28"/>
              </w:rPr>
              <w:t xml:space="preserve">C</w:t>
            </w:r>
            <w:r>
              <w:rPr>
                <w:rFonts w:ascii="Lucida Sans" w:cs="Lucida Sans" w:eastAsia="Lucida Sans" w:hAnsi="Lucida Sans"/>
                <w:sz w:val="28"/>
                <w:szCs w:val="28"/>
              </w:rPr>
              <w:tab/>
            </w:r>
            <w:r>
              <w:rPr>
                <w:rFonts w:ascii="Lucida Sans" w:cs="Lucida Sans" w:eastAsia="Lucida Sans" w:hAnsi="Lucida Sans"/>
                <w:sz w:val="28"/>
                <w:szCs w:val="28"/>
              </w:rPr>
              <w:t xml:space="preserve">It is parallel to the incident ray with no displacement.</w:t>
            </w:r>
          </w:p>
          <w:p>
            <w:pPr>
              <w:keepNext/>
              <w:keepLines/>
              <w:spacing w:after="0" w:before="0"/>
              <w:ind w:left="454" w:hanging="454"/>
            </w:pPr>
            <w:r>
              <w:rPr>
                <w:rFonts w:ascii="Lucida Sans" w:cs="Lucida Sans" w:eastAsia="Lucida Sans" w:hAnsi="Lucida Sans"/>
                <w:b/>
                <w:bCs/>
                <w:sz w:val="28"/>
                <w:szCs w:val="28"/>
              </w:rPr>
              <w:t xml:space="preserve">D</w:t>
            </w:r>
            <w:r>
              <w:rPr>
                <w:rFonts w:ascii="Lucida Sans" w:cs="Lucida Sans" w:eastAsia="Lucida Sans" w:hAnsi="Lucida Sans"/>
                <w:sz w:val="28"/>
                <w:szCs w:val="28"/>
              </w:rPr>
              <w:tab/>
            </w:r>
            <w:r>
              <w:rPr>
                <w:rFonts w:ascii="Lucida Sans" w:cs="Lucida Sans" w:eastAsia="Lucida Sans" w:hAnsi="Lucida Sans"/>
                <w:sz w:val="28"/>
                <w:szCs w:val="28"/>
              </w:rPr>
              <w:t xml:space="preserve">It is parallel to the incident ray and displaced sideways.</w:t>
            </w:r>
          </w:p>
          <w:p>
            <w:pPr>
              <w:keepNext w:val="false"/>
              <w:keepLines/>
              <w:spacing w:after="400" w:before="0"/>
              <w:jc w:val="right"/>
            </w:pPr>
            <w:r>
              <w:rPr>
                <w:rFonts w:ascii="Lucida Sans" w:cs="Lucida Sans" w:eastAsia="Lucida Sans" w:hAnsi="Lucida Sans"/>
                <w:sz w:val="28"/>
                <w:szCs w:val="28"/>
              </w:rPr>
              <w:t xml:space="preserve">(1 mark)</w:t>
            </w:r>
          </w:p>
        </w:tc>
      </w:tr>
    </w:tbl>
    <w:p>
      <w:pPr>
        <w:keepNext/>
        <w:keepLines/>
        <w:spacing w:after="0" w:before="0"/>
      </w:pPr>
      <w:r>
        <w:rPr>
          <w:rFonts w:ascii="Lucida Sans" w:cs="Lucida Sans" w:eastAsia="Lucida Sans" w:hAnsi="Lucida Sans"/>
          <w:b/>
          <w:bCs/>
          <w:sz w:val="28"/>
          <w:szCs w:val="28"/>
        </w:rPr>
        <w:t xml:space="preserve">7.</w:t>
      </w:r>
      <w:r>
        <w:rPr>
          <w:rFonts w:ascii="Lucida Sans" w:cs="Lucida Sans" w:eastAsia="Lucida Sans" w:hAnsi="Lucida Sans"/>
          <w:sz w:val="28"/>
          <w:szCs w:val="28"/>
        </w:rPr>
        <w:t xml:space="preserve">  A projector uses a converging lens to form a magnified real image of a slide on a screen.</w:t>
      </w:r>
    </w:p>
    <w:p>
      <w:pPr>
        <w:keepNext/>
        <w:keepLines/>
        <w:spacing w:after="0" w:before="0"/>
      </w:pPr>
      <w:r>
        <w:rPr>
          <w:rFonts w:ascii="Lucida Sans" w:cs="Lucida Sans" w:eastAsia="Lucida Sans" w:hAnsi="Lucida Sans"/>
          <w:sz w:val="28"/>
          <w:szCs w:val="28"/>
        </w:rPr>
        <w:t xml:space="preserve">Where is the slide placed? </w:t>
      </w:r>
    </w:p>
    <w:p>
      <w:pPr>
        <w:keepNext/>
        <w:keepLines/>
        <w:spacing w:after="0" w:before="240"/>
        <w:ind w:left="454" w:hanging="454"/>
      </w:pPr>
      <w:r>
        <w:rPr>
          <w:rFonts w:ascii="Lucida Sans" w:cs="Lucida Sans" w:eastAsia="Lucida Sans" w:hAnsi="Lucida Sans"/>
          <w:b/>
          <w:bCs/>
          <w:sz w:val="28"/>
          <w:szCs w:val="28"/>
        </w:rPr>
        <w:t xml:space="preserve">A</w:t>
      </w:r>
      <w:r>
        <w:rPr>
          <w:rFonts w:ascii="Lucida Sans" w:cs="Lucida Sans" w:eastAsia="Lucida Sans" w:hAnsi="Lucida Sans"/>
          <w:sz w:val="28"/>
          <w:szCs w:val="28"/>
        </w:rPr>
        <w:tab/>
      </w:r>
      <w:r>
        <w:rPr>
          <w:rFonts w:ascii="Lucida Sans" w:cs="Lucida Sans" w:eastAsia="Lucida Sans" w:hAnsi="Lucida Sans"/>
          <w:sz w:val="28"/>
          <w:szCs w:val="28"/>
        </w:rPr>
        <w:t xml:space="preserve">beyond 2F</w:t>
      </w:r>
    </w:p>
    <w:p>
      <w:pPr>
        <w:keepNext/>
        <w:keepLines/>
        <w:spacing w:after="0" w:before="0"/>
        <w:ind w:left="454" w:hanging="454"/>
      </w:pPr>
      <w:r>
        <w:rPr>
          <w:rFonts w:ascii="Lucida Sans" w:cs="Lucida Sans" w:eastAsia="Lucida Sans" w:hAnsi="Lucida Sans"/>
          <w:b/>
          <w:bCs/>
          <w:sz w:val="28"/>
          <w:szCs w:val="28"/>
        </w:rPr>
        <w:t xml:space="preserve">B</w:t>
      </w:r>
      <w:r>
        <w:rPr>
          <w:rFonts w:ascii="Lucida Sans" w:cs="Lucida Sans" w:eastAsia="Lucida Sans" w:hAnsi="Lucida Sans"/>
          <w:sz w:val="28"/>
          <w:szCs w:val="28"/>
        </w:rPr>
        <w:tab/>
      </w:r>
      <w:r>
        <w:rPr>
          <w:rFonts w:ascii="Lucida Sans" w:cs="Lucida Sans" w:eastAsia="Lucida Sans" w:hAnsi="Lucida Sans"/>
          <w:sz w:val="28"/>
          <w:szCs w:val="28"/>
        </w:rPr>
        <w:t xml:space="preserve">at 2F</w:t>
      </w:r>
    </w:p>
    <w:p>
      <w:pPr>
        <w:keepNext/>
        <w:keepLines/>
        <w:spacing w:after="0" w:before="0"/>
        <w:ind w:left="454" w:hanging="454"/>
      </w:pPr>
      <w:r>
        <w:rPr>
          <w:rFonts w:ascii="Lucida Sans" w:cs="Lucida Sans" w:eastAsia="Lucida Sans" w:hAnsi="Lucida Sans"/>
          <w:b/>
          <w:bCs/>
          <w:sz w:val="28"/>
          <w:szCs w:val="28"/>
        </w:rPr>
        <w:t xml:space="preserve">C</w:t>
      </w:r>
      <w:r>
        <w:rPr>
          <w:rFonts w:ascii="Lucida Sans" w:cs="Lucida Sans" w:eastAsia="Lucida Sans" w:hAnsi="Lucida Sans"/>
          <w:sz w:val="28"/>
          <w:szCs w:val="28"/>
        </w:rPr>
        <w:tab/>
      </w:r>
      <w:r>
        <w:rPr>
          <w:rFonts w:ascii="Lucida Sans" w:cs="Lucida Sans" w:eastAsia="Lucida Sans" w:hAnsi="Lucida Sans"/>
          <w:sz w:val="28"/>
          <w:szCs w:val="28"/>
        </w:rPr>
        <w:t xml:space="preserve">between the lens and F</w:t>
      </w:r>
    </w:p>
    <w:p>
      <w:pPr>
        <w:keepNext/>
        <w:keepLines/>
        <w:spacing w:after="0" w:before="0"/>
        <w:ind w:left="454" w:hanging="454"/>
      </w:pPr>
      <w:r>
        <w:rPr>
          <w:rFonts w:ascii="Lucida Sans" w:cs="Lucida Sans" w:eastAsia="Lucida Sans" w:hAnsi="Lucida Sans"/>
          <w:b/>
          <w:bCs/>
          <w:sz w:val="28"/>
          <w:szCs w:val="28"/>
        </w:rPr>
        <w:t xml:space="preserve">D</w:t>
      </w:r>
      <w:r>
        <w:rPr>
          <w:rFonts w:ascii="Lucida Sans" w:cs="Lucida Sans" w:eastAsia="Lucida Sans" w:hAnsi="Lucida Sans"/>
          <w:sz w:val="28"/>
          <w:szCs w:val="28"/>
        </w:rPr>
        <w:tab/>
      </w:r>
      <w:r>
        <w:rPr>
          <w:rFonts w:ascii="Lucida Sans" w:cs="Lucida Sans" w:eastAsia="Lucida Sans" w:hAnsi="Lucida Sans"/>
          <w:sz w:val="28"/>
          <w:szCs w:val="28"/>
        </w:rPr>
        <w:t xml:space="preserve">between F and 2F</w:t>
      </w:r>
    </w:p>
    <w:p>
      <w:pPr>
        <w:keepNext w:val="false"/>
        <w:keepLines/>
        <w:spacing w:after="400" w:before="0"/>
        <w:jc w:val="right"/>
      </w:pPr>
      <w:r>
        <w:rPr>
          <w:rFonts w:ascii="Lucida Sans" w:cs="Lucida Sans" w:eastAsia="Lucida Sans" w:hAnsi="Lucida Sans"/>
          <w:sz w:val="28"/>
          <w:szCs w:val="28"/>
        </w:rPr>
        <w:t xml:space="preserve">(1 mark)</w:t>
      </w:r>
    </w:p>
    <w:p>
      <w:pPr>
        <w:keepNext/>
        <w:keepLines/>
        <w:spacing w:after="0" w:before="0"/>
      </w:pPr>
      <w:r>
        <w:rPr>
          <w:rFonts w:ascii="Lucida Sans" w:cs="Lucida Sans" w:eastAsia="Lucida Sans" w:hAnsi="Lucida Sans"/>
          <w:b/>
          <w:bCs/>
          <w:sz w:val="28"/>
          <w:szCs w:val="28"/>
        </w:rPr>
        <w:t xml:space="preserve">8.</w:t>
      </w:r>
      <w:r>
        <w:rPr>
          <w:rFonts w:ascii="Lucida Sans" w:cs="Lucida Sans" w:eastAsia="Lucida Sans" w:hAnsi="Lucida Sans"/>
          <w:sz w:val="28"/>
          <w:szCs w:val="28"/>
        </w:rPr>
        <w:t xml:space="preserve">  A ray of light is directed through the near principal focus before entering a converging lens.</w:t>
      </w:r>
    </w:p>
    <w:p>
      <w:pPr>
        <w:keepNext/>
        <w:keepLines/>
        <w:spacing w:after="0" w:before="0"/>
      </w:pPr>
      <w:r>
        <w:rPr>
          <w:rFonts w:ascii="Lucida Sans" w:cs="Lucida Sans" w:eastAsia="Lucida Sans" w:hAnsi="Lucida Sans"/>
          <w:sz w:val="28"/>
          <w:szCs w:val="28"/>
        </w:rPr>
        <w:t xml:space="preserve">Which path does the ray take after leaving the lens? </w:t>
      </w:r>
    </w:p>
    <w:p>
      <w:pPr>
        <w:keepNext/>
        <w:keepLines/>
        <w:spacing w:after="0" w:before="240"/>
        <w:ind w:left="454" w:hanging="454"/>
      </w:pPr>
      <w:r>
        <w:rPr>
          <w:rFonts w:ascii="Lucida Sans" w:cs="Lucida Sans" w:eastAsia="Lucida Sans" w:hAnsi="Lucida Sans"/>
          <w:b/>
          <w:bCs/>
          <w:sz w:val="28"/>
          <w:szCs w:val="28"/>
        </w:rPr>
        <w:t xml:space="preserve">A</w:t>
      </w:r>
      <w:r>
        <w:rPr>
          <w:rFonts w:ascii="Lucida Sans" w:cs="Lucida Sans" w:eastAsia="Lucida Sans" w:hAnsi="Lucida Sans"/>
          <w:sz w:val="28"/>
          <w:szCs w:val="28"/>
        </w:rPr>
        <w:tab/>
      </w:r>
      <w:r>
        <w:rPr>
          <w:rFonts w:ascii="Lucida Sans" w:cs="Lucida Sans" w:eastAsia="Lucida Sans" w:hAnsi="Lucida Sans"/>
          <w:sz w:val="28"/>
          <w:szCs w:val="28"/>
        </w:rPr>
        <w:t xml:space="preserve">It passes through the far principal focus.</w:t>
      </w:r>
    </w:p>
    <w:p>
      <w:pPr>
        <w:keepNext/>
        <w:keepLines/>
        <w:spacing w:after="0" w:before="0"/>
        <w:ind w:left="454" w:hanging="454"/>
      </w:pPr>
      <w:r>
        <w:rPr>
          <w:rFonts w:ascii="Lucida Sans" w:cs="Lucida Sans" w:eastAsia="Lucida Sans" w:hAnsi="Lucida Sans"/>
          <w:b/>
          <w:bCs/>
          <w:sz w:val="28"/>
          <w:szCs w:val="28"/>
        </w:rPr>
        <w:t xml:space="preserve">B</w:t>
      </w:r>
      <w:r>
        <w:rPr>
          <w:rFonts w:ascii="Lucida Sans" w:cs="Lucida Sans" w:eastAsia="Lucida Sans" w:hAnsi="Lucida Sans"/>
          <w:sz w:val="28"/>
          <w:szCs w:val="28"/>
        </w:rPr>
        <w:tab/>
      </w:r>
      <w:r>
        <w:rPr>
          <w:rFonts w:ascii="Lucida Sans" w:cs="Lucida Sans" w:eastAsia="Lucida Sans" w:hAnsi="Lucida Sans"/>
          <w:sz w:val="28"/>
          <w:szCs w:val="28"/>
        </w:rPr>
        <w:t xml:space="preserve">It continues through the optical centre.</w:t>
      </w:r>
    </w:p>
    <w:p>
      <w:pPr>
        <w:keepNext/>
        <w:keepLines/>
        <w:spacing w:after="0" w:before="0"/>
        <w:ind w:left="454" w:hanging="454"/>
      </w:pPr>
      <w:r>
        <w:rPr>
          <w:rFonts w:ascii="Lucida Sans" w:cs="Lucida Sans" w:eastAsia="Lucida Sans" w:hAnsi="Lucida Sans"/>
          <w:b/>
          <w:bCs/>
          <w:sz w:val="28"/>
          <w:szCs w:val="28"/>
        </w:rPr>
        <w:t xml:space="preserve">C</w:t>
      </w:r>
      <w:r>
        <w:rPr>
          <w:rFonts w:ascii="Lucida Sans" w:cs="Lucida Sans" w:eastAsia="Lucida Sans" w:hAnsi="Lucida Sans"/>
          <w:sz w:val="28"/>
          <w:szCs w:val="28"/>
        </w:rPr>
        <w:tab/>
      </w:r>
      <w:r>
        <w:rPr>
          <w:rFonts w:ascii="Lucida Sans" w:cs="Lucida Sans" w:eastAsia="Lucida Sans" w:hAnsi="Lucida Sans"/>
          <w:sz w:val="28"/>
          <w:szCs w:val="28"/>
        </w:rPr>
        <w:t xml:space="preserve">It bends back towards the object.</w:t>
      </w:r>
    </w:p>
    <w:p>
      <w:pPr>
        <w:keepNext/>
        <w:keepLines/>
        <w:spacing w:after="0" w:before="0"/>
        <w:ind w:left="454" w:hanging="454"/>
      </w:pPr>
      <w:r>
        <w:rPr>
          <w:rFonts w:ascii="Lucida Sans" w:cs="Lucida Sans" w:eastAsia="Lucida Sans" w:hAnsi="Lucida Sans"/>
          <w:b/>
          <w:bCs/>
          <w:sz w:val="28"/>
          <w:szCs w:val="28"/>
        </w:rPr>
        <w:t xml:space="preserve">D</w:t>
      </w:r>
      <w:r>
        <w:rPr>
          <w:rFonts w:ascii="Lucida Sans" w:cs="Lucida Sans" w:eastAsia="Lucida Sans" w:hAnsi="Lucida Sans"/>
          <w:sz w:val="28"/>
          <w:szCs w:val="28"/>
        </w:rPr>
        <w:tab/>
      </w:r>
      <w:r>
        <w:rPr>
          <w:rFonts w:ascii="Lucida Sans" w:cs="Lucida Sans" w:eastAsia="Lucida Sans" w:hAnsi="Lucida Sans"/>
          <w:sz w:val="28"/>
          <w:szCs w:val="28"/>
        </w:rPr>
        <w:t xml:space="preserve">It emerges parallel to the principal axis.</w:t>
      </w:r>
    </w:p>
    <w:p>
      <w:pPr>
        <w:keepNext w:val="false"/>
        <w:keepLines/>
        <w:spacing w:after="400" w:before="0"/>
        <w:jc w:val="right"/>
      </w:pPr>
      <w:r>
        <w:rPr>
          <w:rFonts w:ascii="Lucida Sans" w:cs="Lucida Sans" w:eastAsia="Lucida Sans" w:hAnsi="Lucida Sans"/>
          <w:sz w:val="28"/>
          <w:szCs w:val="28"/>
        </w:rPr>
        <w:t xml:space="preserve">(1 mark)</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W w:type="pct" w:w="100%"/>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spacing w:after="0" w:before="0"/>
            </w:pPr>
            <w:r>
              <w:rPr>
                <w:rFonts w:ascii="Lucida Sans" w:cs="Lucida Sans" w:eastAsia="Lucida Sans" w:hAnsi="Lucida Sans"/>
                <w:b/>
                <w:bCs/>
                <w:sz w:val="28"/>
                <w:szCs w:val="28"/>
              </w:rPr>
              <w:t xml:space="preserve">9.</w:t>
            </w:r>
            <w:r>
              <w:rPr>
                <w:rFonts w:ascii="Lucida Sans" w:cs="Lucida Sans" w:eastAsia="Lucida Sans" w:hAnsi="Lucida Sans"/>
                <w:sz w:val="28"/>
                <w:szCs w:val="28"/>
              </w:rPr>
              <w:t xml:space="preserve">  The diagram shows light entering a glass block from air.</w:t>
            </w:r>
          </w:p>
          <w:p>
            <w:pPr>
              <w:keepNext/>
              <w:keepLines/>
              <w:spacing w:after="0" w:before="0"/>
            </w:pPr>
            <w:r>
              <w:rPr>
                <w:rFonts w:ascii="Lucida Sans" w:cs="Lucida Sans" w:eastAsia="Lucida Sans" w:hAnsi="Lucida Sans"/>
                <w:sz w:val="28"/>
                <w:szCs w:val="28"/>
              </w:rPr>
              <w:t xml:space="preserve">Which row describes the change at the first boundary? </w:t>
            </w:r>
          </w:p>
          <w:p>
            <w:pPr>
              <w:keepNext/>
              <w:keepLines/>
              <w:spacing w:after="0" w:before="120"/>
              <w:jc w:val="center"/>
            </w:pPr>
            <w:r>
              <w:drawing>
                <wp:inline distT="0" distB="0" distL="0" distR="0">
                  <wp:extent cx="4019550" cy="3048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19550" cy="3048000"/>
                          </a:xfrm>
                          <a:prstGeom prst="rect">
                            <a:avLst/>
                          </a:prstGeom>
                        </pic:spPr>
                      </pic:pic>
                    </a:graphicData>
                  </a:graphic>
                </wp:inline>
              </w:drawing>
            </w:r>
          </w:p>
          <w:tbl>
            <w:tblPr>
              <w:tblW w:type="dxa" w:w="8306"/>
              <w:jc w:val="center"/>
              <w:tblBorders>
                <w:top w:val="single" w:color="auto" w:sz="4"/>
                <w:left w:val="single" w:color="auto" w:sz="4"/>
                <w:bottom w:val="single" w:color="auto" w:sz="4"/>
                <w:right w:val="single" w:color="auto" w:sz="4"/>
                <w:insideH w:val="single" w:color="auto" w:sz="4"/>
                <w:insideV w:val="single" w:color="auto" w:sz="4"/>
              </w:tblBorders>
              <w:tblLayout w:type="autofit"/>
            </w:tblPr>
            <w:tblGrid>
              <w:gridCol w:w="1827"/>
              <w:gridCol w:w="2658"/>
              <w:gridCol w:w="3821"/>
            </w:tblGrid>
            <w:tr>
              <w:trPr>
                <w:cantSplit/>
                <w:tblHeader/>
                <w:trHeight w:val="480" w:hRule="atLeast"/>
              </w:trPr>
              <w:tc>
                <w:tcPr>
                  <w:tcW w:type="dxa" w:w="1827"/>
                  <w:tcBorders>
                    <w:top w:val="single" w:color="000000" w:sz="12"/>
                    <w:left w:val="single" w:color="000000" w:sz="12"/>
                    <w:bottom w:val="single" w:color="000000" w:sz="16"/>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sz w:val="28"/>
                      <w:szCs w:val="28"/>
                    </w:rPr>
                    <w:t xml:space="preserve"/>
                  </w:r>
                </w:p>
              </w:tc>
              <w:tc>
                <w:tcPr>
                  <w:tcW w:type="dxa" w:w="2658"/>
                  <w:tcBorders>
                    <w:top w:val="single" w:color="000000" w:sz="12"/>
                    <w:left w:val="single" w:color="000000" w:sz="12"/>
                    <w:bottom w:val="single" w:color="000000" w:sz="16"/>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b/>
                      <w:bCs/>
                      <w:sz w:val="28"/>
                      <w:szCs w:val="28"/>
                    </w:rPr>
                    <w:t xml:space="preserve">Speed in glass</w:t>
                  </w:r>
                </w:p>
              </w:tc>
              <w:tc>
                <w:tcPr>
                  <w:tcW w:type="dxa" w:w="3821"/>
                  <w:tcBorders>
                    <w:top w:val="single" w:color="000000" w:sz="12"/>
                    <w:left w:val="single" w:color="000000" w:sz="12"/>
                    <w:bottom w:val="single" w:color="000000" w:sz="16"/>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b/>
                      <w:bCs/>
                      <w:sz w:val="28"/>
                      <w:szCs w:val="28"/>
                    </w:rPr>
                    <w:t xml:space="preserve">Direction in glass</w:t>
                  </w:r>
                </w:p>
              </w:tc>
            </w:tr>
            <w:tr>
              <w:trPr>
                <w:cantSplit/>
                <w:trHeight w:val="480" w:hRule="atLeast"/>
              </w:trPr>
              <w:tc>
                <w:tcPr>
                  <w:tcW w:type="dxa" w:w="1827"/>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b/>
                      <w:bCs/>
                      <w:sz w:val="28"/>
                      <w:szCs w:val="28"/>
                    </w:rPr>
                    <w:t xml:space="preserve">A</w:t>
                  </w:r>
                </w:p>
              </w:tc>
              <w:tc>
                <w:tcPr>
                  <w:tcW w:type="dxa" w:w="2658"/>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sz w:val="28"/>
                      <w:szCs w:val="28"/>
                    </w:rPr>
                    <w:t xml:space="preserve">increases</w:t>
                  </w:r>
                </w:p>
              </w:tc>
              <w:tc>
                <w:tcPr>
                  <w:tcW w:type="dxa" w:w="3821"/>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sz w:val="28"/>
                      <w:szCs w:val="28"/>
                    </w:rPr>
                    <w:t xml:space="preserve">bends away from normal</w:t>
                  </w:r>
                </w:p>
              </w:tc>
            </w:tr>
            <w:tr>
              <w:trPr>
                <w:cantSplit/>
                <w:trHeight w:val="480" w:hRule="atLeast"/>
              </w:trPr>
              <w:tc>
                <w:tcPr>
                  <w:tcW w:type="dxa" w:w="1827"/>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b/>
                      <w:bCs/>
                      <w:sz w:val="28"/>
                      <w:szCs w:val="28"/>
                    </w:rPr>
                    <w:t xml:space="preserve">B</w:t>
                  </w:r>
                </w:p>
              </w:tc>
              <w:tc>
                <w:tcPr>
                  <w:tcW w:type="dxa" w:w="2658"/>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sz w:val="28"/>
                      <w:szCs w:val="28"/>
                    </w:rPr>
                    <w:t xml:space="preserve">decreases</w:t>
                  </w:r>
                </w:p>
              </w:tc>
              <w:tc>
                <w:tcPr>
                  <w:tcW w:type="dxa" w:w="3821"/>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sz w:val="28"/>
                      <w:szCs w:val="28"/>
                    </w:rPr>
                    <w:t xml:space="preserve">bends toward normal</w:t>
                  </w:r>
                </w:p>
              </w:tc>
            </w:tr>
            <w:tr>
              <w:trPr>
                <w:cantSplit/>
                <w:trHeight w:val="480" w:hRule="atLeast"/>
              </w:trPr>
              <w:tc>
                <w:tcPr>
                  <w:tcW w:type="dxa" w:w="1827"/>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b/>
                      <w:bCs/>
                      <w:sz w:val="28"/>
                      <w:szCs w:val="28"/>
                    </w:rPr>
                    <w:t xml:space="preserve">C</w:t>
                  </w:r>
                </w:p>
              </w:tc>
              <w:tc>
                <w:tcPr>
                  <w:tcW w:type="dxa" w:w="2658"/>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sz w:val="28"/>
                      <w:szCs w:val="28"/>
                    </w:rPr>
                    <w:t xml:space="preserve">unchanged</w:t>
                  </w:r>
                </w:p>
              </w:tc>
              <w:tc>
                <w:tcPr>
                  <w:tcW w:type="dxa" w:w="3821"/>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sz w:val="28"/>
                      <w:szCs w:val="28"/>
                    </w:rPr>
                    <w:t xml:space="preserve">bends toward normal</w:t>
                  </w:r>
                </w:p>
              </w:tc>
            </w:tr>
            <w:tr>
              <w:trPr>
                <w:cantSplit/>
                <w:trHeight w:val="480" w:hRule="atLeast"/>
              </w:trPr>
              <w:tc>
                <w:tcPr>
                  <w:tcW w:type="dxa" w:w="1827"/>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b/>
                      <w:bCs/>
                      <w:sz w:val="28"/>
                      <w:szCs w:val="28"/>
                    </w:rPr>
                    <w:t xml:space="preserve">D</w:t>
                  </w:r>
                </w:p>
              </w:tc>
              <w:tc>
                <w:tcPr>
                  <w:tcW w:type="dxa" w:w="2658"/>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sz w:val="28"/>
                      <w:szCs w:val="28"/>
                    </w:rPr>
                    <w:t xml:space="preserve">decreases</w:t>
                  </w:r>
                </w:p>
              </w:tc>
              <w:tc>
                <w:tcPr>
                  <w:tcW w:type="dxa" w:w="3821"/>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sz w:val="28"/>
                      <w:szCs w:val="28"/>
                    </w:rPr>
                    <w:t xml:space="preserve">bends away from normal</w:t>
                  </w:r>
                </w:p>
              </w:tc>
            </w:tr>
          </w:tbl>
          <w:p>
            <w:pPr>
              <w:keepNext w:val="false"/>
              <w:spacing w:after="240"/>
            </w:pPr>
          </w:p>
          <w:p>
            <w:pPr>
              <w:keepNext w:val="false"/>
              <w:keepLines/>
              <w:spacing w:after="400" w:before="120"/>
              <w:jc w:val="right"/>
            </w:pPr>
            <w:r>
              <w:rPr>
                <w:rFonts w:ascii="Lucida Sans" w:cs="Lucida Sans" w:eastAsia="Lucida Sans" w:hAnsi="Lucida Sans"/>
                <w:sz w:val="28"/>
                <w:szCs w:val="28"/>
              </w:rPr>
              <w:t xml:space="preserve">(1 mark)</w:t>
            </w:r>
          </w:p>
        </w:tc>
      </w:tr>
    </w:tbl>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W w:type="pct" w:w="100%"/>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spacing w:after="240" w:before="0"/>
            </w:pPr>
            <w:r>
              <w:rPr>
                <w:rFonts w:ascii="Lucida Sans" w:cs="Lucida Sans" w:eastAsia="Lucida Sans" w:hAnsi="Lucida Sans"/>
                <w:b/>
                <w:bCs/>
                <w:sz w:val="28"/>
                <w:szCs w:val="28"/>
              </w:rPr>
              <w:t xml:space="preserve">10.</w:t>
            </w:r>
            <w:r>
              <w:rPr>
                <w:rFonts w:ascii="Lucida Sans" w:cs="Lucida Sans" w:eastAsia="Lucida Sans" w:hAnsi="Lucida Sans"/>
                <w:sz w:val="28"/>
                <w:szCs w:val="28"/>
              </w:rPr>
              <w:t xml:space="preserve">  Which row gives the two conditions required for total internal reflection? </w:t>
            </w:r>
          </w:p>
          <w:tbl>
            <w:tblPr>
              <w:tblW w:type="dxa" w:w="8780"/>
              <w:jc w:val="center"/>
              <w:tblBorders>
                <w:top w:val="single" w:color="auto" w:sz="4"/>
                <w:left w:val="single" w:color="auto" w:sz="4"/>
                <w:bottom w:val="single" w:color="auto" w:sz="4"/>
                <w:right w:val="single" w:color="auto" w:sz="4"/>
                <w:insideH w:val="single" w:color="auto" w:sz="4"/>
                <w:insideV w:val="single" w:color="auto" w:sz="4"/>
              </w:tblBorders>
              <w:tblLayout w:type="autofit"/>
            </w:tblPr>
            <w:tblGrid>
              <w:gridCol w:w="1405"/>
              <w:gridCol w:w="3775"/>
              <w:gridCol w:w="3600"/>
            </w:tblGrid>
            <w:tr>
              <w:trPr>
                <w:cantSplit/>
                <w:tblHeader/>
                <w:trHeight w:val="480" w:hRule="atLeast"/>
              </w:trPr>
              <w:tc>
                <w:tcPr>
                  <w:tcW w:type="dxa" w:w="1405"/>
                  <w:tcBorders>
                    <w:top w:val="single" w:color="000000" w:sz="12"/>
                    <w:left w:val="single" w:color="000000" w:sz="12"/>
                    <w:bottom w:val="single" w:color="000000" w:sz="16"/>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sz w:val="28"/>
                      <w:szCs w:val="28"/>
                    </w:rPr>
                    <w:t xml:space="preserve"/>
                  </w:r>
                </w:p>
              </w:tc>
              <w:tc>
                <w:tcPr>
                  <w:tcW w:type="dxa" w:w="3775"/>
                  <w:tcBorders>
                    <w:top w:val="single" w:color="000000" w:sz="12"/>
                    <w:left w:val="single" w:color="000000" w:sz="12"/>
                    <w:bottom w:val="single" w:color="000000" w:sz="16"/>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b/>
                      <w:bCs/>
                      <w:sz w:val="28"/>
                      <w:szCs w:val="28"/>
                    </w:rPr>
                    <w:t xml:space="preserve">Direction of light</w:t>
                  </w:r>
                </w:p>
              </w:tc>
              <w:tc>
                <w:tcPr>
                  <w:tcW w:type="dxa" w:w="3600"/>
                  <w:tcBorders>
                    <w:top w:val="single" w:color="000000" w:sz="12"/>
                    <w:left w:val="single" w:color="000000" w:sz="12"/>
                    <w:bottom w:val="single" w:color="000000" w:sz="16"/>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b/>
                      <w:bCs/>
                      <w:sz w:val="28"/>
                      <w:szCs w:val="28"/>
                    </w:rPr>
                    <w:t xml:space="preserve">Angle of incidence</w:t>
                  </w:r>
                </w:p>
              </w:tc>
            </w:tr>
            <w:tr>
              <w:trPr>
                <w:cantSplit/>
                <w:trHeight w:val="480" w:hRule="atLeast"/>
              </w:trPr>
              <w:tc>
                <w:tcPr>
                  <w:tcW w:type="dxa" w:w="1405"/>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b/>
                      <w:bCs/>
                      <w:sz w:val="28"/>
                      <w:szCs w:val="28"/>
                    </w:rPr>
                    <w:t xml:space="preserve">A</w:t>
                  </w:r>
                </w:p>
              </w:tc>
              <w:tc>
                <w:tcPr>
                  <w:tcW w:type="dxa" w:w="3775"/>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sz w:val="28"/>
                      <w:szCs w:val="28"/>
                    </w:rPr>
                    <w:t xml:space="preserve">more optically dense to less optically dense</w:t>
                  </w:r>
                </w:p>
              </w:tc>
              <w:tc>
                <w:tcPr>
                  <w:tcW w:type="dxa" w:w="3600"/>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sz w:val="28"/>
                      <w:szCs w:val="28"/>
                    </w:rPr>
                    <w:t xml:space="preserve">greater than critical angle</w:t>
                  </w:r>
                </w:p>
              </w:tc>
            </w:tr>
            <w:tr>
              <w:trPr>
                <w:cantSplit/>
                <w:trHeight w:val="480" w:hRule="atLeast"/>
              </w:trPr>
              <w:tc>
                <w:tcPr>
                  <w:tcW w:type="dxa" w:w="1405"/>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b/>
                      <w:bCs/>
                      <w:sz w:val="28"/>
                      <w:szCs w:val="28"/>
                    </w:rPr>
                    <w:t xml:space="preserve">B</w:t>
                  </w:r>
                </w:p>
              </w:tc>
              <w:tc>
                <w:tcPr>
                  <w:tcW w:type="dxa" w:w="3775"/>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sz w:val="28"/>
                      <w:szCs w:val="28"/>
                    </w:rPr>
                    <w:t xml:space="preserve">more optically dense to less optically dense</w:t>
                  </w:r>
                </w:p>
              </w:tc>
              <w:tc>
                <w:tcPr>
                  <w:tcW w:type="dxa" w:w="3600"/>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sz w:val="28"/>
                      <w:szCs w:val="28"/>
                    </w:rPr>
                    <w:t xml:space="preserve">less than critical angle</w:t>
                  </w:r>
                </w:p>
              </w:tc>
            </w:tr>
            <w:tr>
              <w:trPr>
                <w:cantSplit/>
                <w:trHeight w:val="480" w:hRule="atLeast"/>
              </w:trPr>
              <w:tc>
                <w:tcPr>
                  <w:tcW w:type="dxa" w:w="1405"/>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b/>
                      <w:bCs/>
                      <w:sz w:val="28"/>
                      <w:szCs w:val="28"/>
                    </w:rPr>
                    <w:t xml:space="preserve">C</w:t>
                  </w:r>
                </w:p>
              </w:tc>
              <w:tc>
                <w:tcPr>
                  <w:tcW w:type="dxa" w:w="3775"/>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sz w:val="28"/>
                      <w:szCs w:val="28"/>
                    </w:rPr>
                    <w:t xml:space="preserve">less optically dense to more optically dense</w:t>
                  </w:r>
                </w:p>
              </w:tc>
              <w:tc>
                <w:tcPr>
                  <w:tcW w:type="dxa" w:w="3600"/>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sz w:val="28"/>
                      <w:szCs w:val="28"/>
                    </w:rPr>
                    <w:t xml:space="preserve">greater than critical angle</w:t>
                  </w:r>
                </w:p>
              </w:tc>
            </w:tr>
            <w:tr>
              <w:trPr>
                <w:cantSplit/>
                <w:trHeight w:val="480" w:hRule="atLeast"/>
              </w:trPr>
              <w:tc>
                <w:tcPr>
                  <w:tcW w:type="dxa" w:w="1405"/>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b/>
                      <w:bCs/>
                      <w:sz w:val="28"/>
                      <w:szCs w:val="28"/>
                    </w:rPr>
                    <w:t xml:space="preserve">D</w:t>
                  </w:r>
                </w:p>
              </w:tc>
              <w:tc>
                <w:tcPr>
                  <w:tcW w:type="dxa" w:w="3775"/>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sz w:val="28"/>
                      <w:szCs w:val="28"/>
                    </w:rPr>
                    <w:t xml:space="preserve">less optically dense to more optically dense</w:t>
                  </w:r>
                </w:p>
              </w:tc>
              <w:tc>
                <w:tcPr>
                  <w:tcW w:type="dxa" w:w="3600"/>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sz w:val="28"/>
                      <w:szCs w:val="28"/>
                    </w:rPr>
                    <w:t xml:space="preserve">less than critical angle</w:t>
                  </w:r>
                </w:p>
              </w:tc>
            </w:tr>
          </w:tbl>
          <w:p>
            <w:pPr>
              <w:keepNext w:val="false"/>
              <w:spacing w:after="240"/>
            </w:pPr>
          </w:p>
          <w:p>
            <w:pPr>
              <w:keepNext w:val="false"/>
              <w:keepLines/>
              <w:spacing w:after="400" w:before="120"/>
              <w:jc w:val="right"/>
            </w:pPr>
            <w:r>
              <w:rPr>
                <w:rFonts w:ascii="Lucida Sans" w:cs="Lucida Sans" w:eastAsia="Lucida Sans" w:hAnsi="Lucida Sans"/>
                <w:sz w:val="28"/>
                <w:szCs w:val="28"/>
              </w:rPr>
              <w:t xml:space="preserve">(1 mark)</w:t>
            </w:r>
          </w:p>
        </w:tc>
      </w:tr>
    </w:tbl>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W w:type="pct" w:w="100%"/>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spacing w:after="240" w:before="0"/>
            </w:pPr>
            <w:r>
              <w:rPr>
                <w:rFonts w:ascii="Lucida Sans" w:cs="Lucida Sans" w:eastAsia="Lucida Sans" w:hAnsi="Lucida Sans"/>
                <w:b/>
                <w:bCs/>
                <w:sz w:val="28"/>
                <w:szCs w:val="28"/>
              </w:rPr>
              <w:t xml:space="preserve">11.</w:t>
            </w:r>
            <w:r>
              <w:rPr>
                <w:rFonts w:ascii="Lucida Sans" w:cs="Lucida Sans" w:eastAsia="Lucida Sans" w:hAnsi="Lucida Sans"/>
                <w:sz w:val="28"/>
                <w:szCs w:val="28"/>
              </w:rPr>
              <w:t xml:space="preserve">  Which row explains how light is kept inside the core of an optical fibre? </w:t>
            </w:r>
          </w:p>
          <w:tbl>
            <w:tblPr>
              <w:tblW w:type="dxa" w:w="9030"/>
              <w:jc w:val="center"/>
              <w:tblBorders>
                <w:top w:val="single" w:color="auto" w:sz="4"/>
                <w:left w:val="single" w:color="auto" w:sz="4"/>
                <w:bottom w:val="single" w:color="auto" w:sz="4"/>
                <w:right w:val="single" w:color="auto" w:sz="4"/>
                <w:insideH w:val="single" w:color="auto" w:sz="4"/>
                <w:insideV w:val="single" w:color="auto" w:sz="4"/>
              </w:tblBorders>
              <w:tblLayout w:type="autofit"/>
            </w:tblPr>
            <w:tblGrid>
              <w:gridCol w:w="1625"/>
              <w:gridCol w:w="3341"/>
              <w:gridCol w:w="4064"/>
            </w:tblGrid>
            <w:tr>
              <w:trPr>
                <w:cantSplit/>
                <w:tblHeader/>
                <w:trHeight w:val="480" w:hRule="atLeast"/>
              </w:trPr>
              <w:tc>
                <w:tcPr>
                  <w:tcW w:type="dxa" w:w="1625"/>
                  <w:tcBorders>
                    <w:top w:val="single" w:color="000000" w:sz="12"/>
                    <w:left w:val="single" w:color="000000" w:sz="12"/>
                    <w:bottom w:val="single" w:color="000000" w:sz="16"/>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sz w:val="28"/>
                      <w:szCs w:val="28"/>
                    </w:rPr>
                    <w:t xml:space="preserve"/>
                  </w:r>
                </w:p>
              </w:tc>
              <w:tc>
                <w:tcPr>
                  <w:tcW w:type="dxa" w:w="3341"/>
                  <w:tcBorders>
                    <w:top w:val="single" w:color="000000" w:sz="12"/>
                    <w:left w:val="single" w:color="000000" w:sz="12"/>
                    <w:bottom w:val="single" w:color="000000" w:sz="16"/>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b/>
                      <w:bCs/>
                      <w:sz w:val="28"/>
                      <w:szCs w:val="28"/>
                    </w:rPr>
                    <w:t xml:space="preserve">Core refractive index</w:t>
                  </w:r>
                </w:p>
              </w:tc>
              <w:tc>
                <w:tcPr>
                  <w:tcW w:type="dxa" w:w="4064"/>
                  <w:tcBorders>
                    <w:top w:val="single" w:color="000000" w:sz="12"/>
                    <w:left w:val="single" w:color="000000" w:sz="12"/>
                    <w:bottom w:val="single" w:color="000000" w:sz="16"/>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b/>
                      <w:bCs/>
                      <w:sz w:val="28"/>
                      <w:szCs w:val="28"/>
                    </w:rPr>
                    <w:t xml:space="preserve">Incidence angle at boundary</w:t>
                  </w:r>
                </w:p>
              </w:tc>
            </w:tr>
            <w:tr>
              <w:trPr>
                <w:cantSplit/>
                <w:trHeight w:val="480" w:hRule="atLeast"/>
              </w:trPr>
              <w:tc>
                <w:tcPr>
                  <w:tcW w:type="dxa" w:w="1625"/>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b/>
                      <w:bCs/>
                      <w:sz w:val="28"/>
                      <w:szCs w:val="28"/>
                    </w:rPr>
                    <w:t xml:space="preserve">A</w:t>
                  </w:r>
                </w:p>
              </w:tc>
              <w:tc>
                <w:tcPr>
                  <w:tcW w:type="dxa" w:w="3341"/>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sz w:val="28"/>
                      <w:szCs w:val="28"/>
                    </w:rPr>
                    <w:t xml:space="preserve">less than cladding</w:t>
                  </w:r>
                </w:p>
              </w:tc>
              <w:tc>
                <w:tcPr>
                  <w:tcW w:type="dxa" w:w="4064"/>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sz w:val="28"/>
                      <w:szCs w:val="28"/>
                    </w:rPr>
                    <w:t xml:space="preserve">greater than critical angle</w:t>
                  </w:r>
                </w:p>
              </w:tc>
            </w:tr>
            <w:tr>
              <w:trPr>
                <w:cantSplit/>
                <w:trHeight w:val="480" w:hRule="atLeast"/>
              </w:trPr>
              <w:tc>
                <w:tcPr>
                  <w:tcW w:type="dxa" w:w="1625"/>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b/>
                      <w:bCs/>
                      <w:sz w:val="28"/>
                      <w:szCs w:val="28"/>
                    </w:rPr>
                    <w:t xml:space="preserve">B</w:t>
                  </w:r>
                </w:p>
              </w:tc>
              <w:tc>
                <w:tcPr>
                  <w:tcW w:type="dxa" w:w="3341"/>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sz w:val="28"/>
                      <w:szCs w:val="28"/>
                    </w:rPr>
                    <w:t xml:space="preserve">greater than cladding</w:t>
                  </w:r>
                </w:p>
              </w:tc>
              <w:tc>
                <w:tcPr>
                  <w:tcW w:type="dxa" w:w="4064"/>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sz w:val="28"/>
                      <w:szCs w:val="28"/>
                    </w:rPr>
                    <w:t xml:space="preserve">less than critical angle</w:t>
                  </w:r>
                </w:p>
              </w:tc>
            </w:tr>
            <w:tr>
              <w:trPr>
                <w:cantSplit/>
                <w:trHeight w:val="480" w:hRule="atLeast"/>
              </w:trPr>
              <w:tc>
                <w:tcPr>
                  <w:tcW w:type="dxa" w:w="1625"/>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b/>
                      <w:bCs/>
                      <w:sz w:val="28"/>
                      <w:szCs w:val="28"/>
                    </w:rPr>
                    <w:t xml:space="preserve">C</w:t>
                  </w:r>
                </w:p>
              </w:tc>
              <w:tc>
                <w:tcPr>
                  <w:tcW w:type="dxa" w:w="3341"/>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sz w:val="28"/>
                      <w:szCs w:val="28"/>
                    </w:rPr>
                    <w:t xml:space="preserve">equal to cladding</w:t>
                  </w:r>
                </w:p>
              </w:tc>
              <w:tc>
                <w:tcPr>
                  <w:tcW w:type="dxa" w:w="4064"/>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sz w:val="28"/>
                      <w:szCs w:val="28"/>
                    </w:rPr>
                    <w:t xml:space="preserve">equal to critical angle</w:t>
                  </w:r>
                </w:p>
              </w:tc>
            </w:tr>
            <w:tr>
              <w:trPr>
                <w:cantSplit/>
                <w:trHeight w:val="480" w:hRule="atLeast"/>
              </w:trPr>
              <w:tc>
                <w:tcPr>
                  <w:tcW w:type="dxa" w:w="1625"/>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b/>
                      <w:bCs/>
                      <w:sz w:val="28"/>
                      <w:szCs w:val="28"/>
                    </w:rPr>
                    <w:t xml:space="preserve">D</w:t>
                  </w:r>
                </w:p>
              </w:tc>
              <w:tc>
                <w:tcPr>
                  <w:tcW w:type="dxa" w:w="3341"/>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sz w:val="28"/>
                      <w:szCs w:val="28"/>
                    </w:rPr>
                    <w:t xml:space="preserve">greater than cladding</w:t>
                  </w:r>
                </w:p>
              </w:tc>
              <w:tc>
                <w:tcPr>
                  <w:tcW w:type="dxa" w:w="4064"/>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sz w:val="28"/>
                      <w:szCs w:val="28"/>
                    </w:rPr>
                    <w:t xml:space="preserve">greater than critical angle</w:t>
                  </w:r>
                </w:p>
              </w:tc>
            </w:tr>
          </w:tbl>
          <w:p>
            <w:pPr>
              <w:keepNext w:val="false"/>
              <w:spacing w:after="240"/>
            </w:pPr>
          </w:p>
          <w:p>
            <w:pPr>
              <w:keepNext w:val="false"/>
              <w:keepLines/>
              <w:spacing w:after="400" w:before="120"/>
              <w:jc w:val="right"/>
            </w:pPr>
            <w:r>
              <w:rPr>
                <w:rFonts w:ascii="Lucida Sans" w:cs="Lucida Sans" w:eastAsia="Lucida Sans" w:hAnsi="Lucida Sans"/>
                <w:sz w:val="28"/>
                <w:szCs w:val="28"/>
              </w:rPr>
              <w:t xml:space="preserve">(1 mark)</w:t>
            </w:r>
          </w:p>
        </w:tc>
      </w:tr>
    </w:tbl>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W w:type="pct" w:w="100%"/>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spacing w:after="0" w:before="0"/>
            </w:pPr>
            <w:r>
              <w:rPr>
                <w:rFonts w:ascii="Lucida Sans" w:cs="Lucida Sans" w:eastAsia="Lucida Sans" w:hAnsi="Lucida Sans"/>
                <w:b/>
                <w:bCs/>
                <w:sz w:val="28"/>
                <w:szCs w:val="28"/>
              </w:rPr>
              <w:t xml:space="preserve">12.</w:t>
            </w:r>
            <w:r>
              <w:rPr>
                <w:rFonts w:ascii="Lucida Sans" w:cs="Lucida Sans" w:eastAsia="Lucida Sans" w:hAnsi="Lucida Sans"/>
                <w:sz w:val="28"/>
                <w:szCs w:val="28"/>
              </w:rPr>
              <w:t xml:space="preserve">  A ray inside glass of refractive index 1.50 reaches a glass-air boundary at an angle of incidence of 50°. The critical angle is 41.8°.</w:t>
            </w:r>
          </w:p>
          <w:p>
            <w:pPr>
              <w:keepNext/>
              <w:keepLines/>
              <w:spacing w:after="0" w:before="0"/>
            </w:pPr>
            <w:r>
              <w:rPr>
                <w:rFonts w:ascii="Lucida Sans" w:cs="Lucida Sans" w:eastAsia="Lucida Sans" w:hAnsi="Lucida Sans"/>
                <w:sz w:val="28"/>
                <w:szCs w:val="28"/>
              </w:rPr>
              <w:t xml:space="preserve">Which statement describes what happens at the boundary? </w:t>
            </w:r>
          </w:p>
          <w:p>
            <w:pPr>
              <w:keepNext w:val="false"/>
              <w:keepLines/>
              <w:spacing w:after="0" w:before="120"/>
              <w:jc w:val="center"/>
            </w:pPr>
            <w:r>
              <w:drawing>
                <wp:inline distT="0" distB="0" distL="0" distR="0">
                  <wp:extent cx="2952750" cy="3048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952750" cy="3048000"/>
                          </a:xfrm>
                          <a:prstGeom prst="rect">
                            <a:avLst/>
                          </a:prstGeom>
                        </pic:spPr>
                      </pic:pic>
                    </a:graphicData>
                  </a:graphic>
                </wp:inline>
              </w:drawing>
            </w:r>
          </w:p>
          <w:p>
            <w:pPr>
              <w:keepNext/>
              <w:keepLines/>
              <w:spacing w:after="0" w:before="240"/>
              <w:ind w:left="454" w:hanging="454"/>
            </w:pPr>
            <w:r>
              <w:rPr>
                <w:rFonts w:ascii="Lucida Sans" w:cs="Lucida Sans" w:eastAsia="Lucida Sans" w:hAnsi="Lucida Sans"/>
                <w:b/>
                <w:bCs/>
                <w:sz w:val="28"/>
                <w:szCs w:val="28"/>
              </w:rPr>
              <w:t xml:space="preserve">A</w:t>
            </w:r>
            <w:r>
              <w:rPr>
                <w:rFonts w:ascii="Lucida Sans" w:cs="Lucida Sans" w:eastAsia="Lucida Sans" w:hAnsi="Lucida Sans"/>
                <w:sz w:val="28"/>
                <w:szCs w:val="28"/>
              </w:rPr>
              <w:tab/>
            </w:r>
            <w:r>
              <w:rPr>
                <w:rFonts w:ascii="Lucida Sans" w:cs="Lucida Sans" w:eastAsia="Lucida Sans" w:hAnsi="Lucida Sans"/>
                <w:sz w:val="28"/>
                <w:szCs w:val="28"/>
              </w:rPr>
              <w:t xml:space="preserve">The ray passes into the air without changing direction.</w:t>
            </w:r>
          </w:p>
          <w:p>
            <w:pPr>
              <w:keepNext/>
              <w:keepLines/>
              <w:spacing w:after="0" w:before="0"/>
              <w:ind w:left="454" w:hanging="454"/>
            </w:pPr>
            <w:r>
              <w:rPr>
                <w:rFonts w:ascii="Lucida Sans" w:cs="Lucida Sans" w:eastAsia="Lucida Sans" w:hAnsi="Lucida Sans"/>
                <w:b/>
                <w:bCs/>
                <w:sz w:val="28"/>
                <w:szCs w:val="28"/>
              </w:rPr>
              <w:t xml:space="preserve">B</w:t>
            </w:r>
            <w:r>
              <w:rPr>
                <w:rFonts w:ascii="Lucida Sans" w:cs="Lucida Sans" w:eastAsia="Lucida Sans" w:hAnsi="Lucida Sans"/>
                <w:sz w:val="28"/>
                <w:szCs w:val="28"/>
              </w:rPr>
              <w:tab/>
            </w:r>
            <w:r>
              <w:rPr>
                <w:rFonts w:ascii="Lucida Sans" w:cs="Lucida Sans" w:eastAsia="Lucida Sans" w:hAnsi="Lucida Sans"/>
                <w:sz w:val="28"/>
                <w:szCs w:val="28"/>
              </w:rPr>
              <w:t xml:space="preserve">The ray refracts into the air and bends toward the normal.</w:t>
            </w:r>
          </w:p>
          <w:p>
            <w:pPr>
              <w:keepNext/>
              <w:keepLines/>
              <w:spacing w:after="0" w:before="0"/>
              <w:ind w:left="454" w:hanging="454"/>
            </w:pPr>
            <w:r>
              <w:rPr>
                <w:rFonts w:ascii="Lucida Sans" w:cs="Lucida Sans" w:eastAsia="Lucida Sans" w:hAnsi="Lucida Sans"/>
                <w:b/>
                <w:bCs/>
                <w:sz w:val="28"/>
                <w:szCs w:val="28"/>
              </w:rPr>
              <w:t xml:space="preserve">C</w:t>
            </w:r>
            <w:r>
              <w:rPr>
                <w:rFonts w:ascii="Lucida Sans" w:cs="Lucida Sans" w:eastAsia="Lucida Sans" w:hAnsi="Lucida Sans"/>
                <w:sz w:val="28"/>
                <w:szCs w:val="28"/>
              </w:rPr>
              <w:tab/>
            </w:r>
            <w:r>
              <w:rPr>
                <w:rFonts w:ascii="Lucida Sans" w:cs="Lucida Sans" w:eastAsia="Lucida Sans" w:hAnsi="Lucida Sans"/>
                <w:sz w:val="28"/>
                <w:szCs w:val="28"/>
              </w:rPr>
              <w:t xml:space="preserve">The ray undergoes total internal reflection.</w:t>
            </w:r>
          </w:p>
          <w:p>
            <w:pPr>
              <w:keepNext/>
              <w:keepLines/>
              <w:spacing w:after="0" w:before="0"/>
              <w:ind w:left="454" w:hanging="454"/>
            </w:pPr>
            <w:r>
              <w:rPr>
                <w:rFonts w:ascii="Lucida Sans" w:cs="Lucida Sans" w:eastAsia="Lucida Sans" w:hAnsi="Lucida Sans"/>
                <w:b/>
                <w:bCs/>
                <w:sz w:val="28"/>
                <w:szCs w:val="28"/>
              </w:rPr>
              <w:t xml:space="preserve">D</w:t>
            </w:r>
            <w:r>
              <w:rPr>
                <w:rFonts w:ascii="Lucida Sans" w:cs="Lucida Sans" w:eastAsia="Lucida Sans" w:hAnsi="Lucida Sans"/>
                <w:sz w:val="28"/>
                <w:szCs w:val="28"/>
              </w:rPr>
              <w:tab/>
            </w:r>
            <w:r>
              <w:rPr>
                <w:rFonts w:ascii="Lucida Sans" w:cs="Lucida Sans" w:eastAsia="Lucida Sans" w:hAnsi="Lucida Sans"/>
                <w:sz w:val="28"/>
                <w:szCs w:val="28"/>
              </w:rPr>
              <w:t xml:space="preserve">The ray is absorbed completely at the boundary.</w:t>
            </w:r>
          </w:p>
          <w:p>
            <w:pPr>
              <w:keepNext w:val="false"/>
              <w:keepLines/>
              <w:spacing w:after="400" w:before="0"/>
              <w:jc w:val="right"/>
            </w:pPr>
            <w:r>
              <w:rPr>
                <w:rFonts w:ascii="Lucida Sans" w:cs="Lucida Sans" w:eastAsia="Lucida Sans" w:hAnsi="Lucida Sans"/>
                <w:sz w:val="28"/>
                <w:szCs w:val="28"/>
              </w:rPr>
              <w:t xml:space="preserve">(1 mark)</w:t>
            </w:r>
          </w:p>
        </w:tc>
      </w:tr>
    </w:tbl>
    <w:p>
      <w:pPr>
        <w:keepNext/>
        <w:keepLines/>
        <w:spacing w:after="0" w:before="0"/>
      </w:pPr>
      <w:r>
        <w:rPr>
          <w:rFonts w:ascii="Lucida Sans" w:cs="Lucida Sans" w:eastAsia="Lucida Sans" w:hAnsi="Lucida Sans"/>
          <w:b/>
          <w:bCs/>
          <w:sz w:val="28"/>
          <w:szCs w:val="28"/>
        </w:rPr>
        <w:t xml:space="preserve">13.</w:t>
      </w:r>
      <w:r>
        <w:rPr>
          <w:rFonts w:ascii="Lucida Sans" w:cs="Lucida Sans" w:eastAsia="Lucida Sans" w:hAnsi="Lucida Sans"/>
          <w:sz w:val="28"/>
          <w:szCs w:val="28"/>
        </w:rPr>
        <w:t xml:space="preserve">  State the seven colours of the visible spectrum in order of increasing wavelength.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(2 marks)</w:t>
      </w:r>
    </w:p>
    <w:p>
      <w:pPr>
        <w:keepNext/>
        <w:keepLines/>
        <w:spacing w:after="0" w:before="0"/>
      </w:pPr>
      <w:r>
        <w:rPr>
          <w:rFonts w:ascii="Lucida Sans" w:cs="Lucida Sans" w:eastAsia="Lucida Sans" w:hAnsi="Lucida Sans"/>
          <w:b/>
          <w:bCs/>
          <w:sz w:val="28"/>
          <w:szCs w:val="28"/>
        </w:rPr>
        <w:t xml:space="preserve">14.</w:t>
      </w:r>
      <w:r>
        <w:rPr>
          <w:rFonts w:ascii="Lucida Sans" w:cs="Lucida Sans" w:eastAsia="Lucida Sans" w:hAnsi="Lucida Sans"/>
          <w:sz w:val="28"/>
          <w:szCs w:val="28"/>
        </w:rPr>
        <w:t xml:space="preserve">  The refractive index of a transparent material is 1.60. Calculate its critical angle.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(2 marks)</w:t>
      </w:r>
    </w:p>
    <w:p>
      <w:pPr>
        <w:keepNext/>
        <w:keepLines/>
        <w:spacing w:after="0" w:before="0"/>
      </w:pPr>
      <w:r>
        <w:rPr>
          <w:rFonts w:ascii="Lucida Sans" w:cs="Lucida Sans" w:eastAsia="Lucida Sans" w:hAnsi="Lucida Sans"/>
          <w:b/>
          <w:bCs/>
          <w:sz w:val="28"/>
          <w:szCs w:val="28"/>
        </w:rPr>
        <w:t xml:space="preserve">15.</w:t>
      </w:r>
      <w:r>
        <w:rPr>
          <w:rFonts w:ascii="Lucida Sans" w:cs="Lucida Sans" w:eastAsia="Lucida Sans" w:hAnsi="Lucida Sans"/>
          <w:sz w:val="28"/>
          <w:szCs w:val="28"/>
        </w:rPr>
        <w:t xml:space="preserve">  Compare the direction and position of the emergent ray with the incident ray. </w:t>
      </w:r>
    </w:p>
    <w:p>
      <w:pPr>
        <w:keepNext/>
        <w:keepLines/>
        <w:spacing w:after="0" w:before="120"/>
        <w:jc w:val="center"/>
      </w:pPr>
      <w:r>
        <w:drawing>
          <wp:inline distT="0" distB="0" distL="0" distR="0">
            <wp:extent cx="3952875" cy="3048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952875" cy="3048000"/>
                    </a:xfrm>
                    <a:prstGeom prst="rect">
                      <a:avLst/>
                    </a:prstGeom>
                  </pic:spPr>
                </pic:pic>
              </a:graphicData>
            </a:graphic>
          </wp:inline>
        </w:drawing>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(2 marks)</w:t>
      </w:r>
    </w:p>
    <w:p>
      <w:pPr>
        <w:keepNext/>
        <w:keepLines/>
        <w:spacing w:after="0" w:before="0"/>
      </w:pPr>
      <w:r>
        <w:rPr>
          <w:rFonts w:ascii="Lucida Sans" w:cs="Lucida Sans" w:eastAsia="Lucida Sans" w:hAnsi="Lucida Sans"/>
          <w:b/>
          <w:bCs/>
          <w:sz w:val="28"/>
          <w:szCs w:val="28"/>
        </w:rPr>
        <w:t xml:space="preserve">16.</w:t>
      </w:r>
      <w:r>
        <w:rPr>
          <w:rFonts w:ascii="Lucida Sans" w:cs="Lucida Sans" w:eastAsia="Lucida Sans" w:hAnsi="Lucida Sans"/>
          <w:sz w:val="28"/>
          <w:szCs w:val="28"/>
        </w:rPr>
        <w:t xml:space="preserve">  A converging lens is used as a magnifying glass with the object between the focal point and the lens. Complete the diagram to show the image formed. </w:t>
      </w:r>
    </w:p>
    <w:p>
      <w:pPr>
        <w:keepNext w:val="false"/>
        <w:keepLines/>
        <w:spacing w:after="0" w:before="120"/>
        <w:jc w:val="center"/>
      </w:pPr>
      <w:r>
        <w:drawing>
          <wp:inline distT="0" distB="0" distL="0" distR="0">
            <wp:extent cx="5728423" cy="2781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28423" cy="2781300"/>
                    </a:xfrm>
                    <a:prstGeom prst="rect">
                      <a:avLst/>
                    </a:prstGeom>
                  </pic:spPr>
                </pic:pic>
              </a:graphicData>
            </a:graphic>
          </wp:inline>
        </w:drawing>
      </w:r>
    </w:p>
    <w:p>
      <w:pPr>
        <w:keepNext w:val="false"/>
        <w:keepLines/>
        <w:spacing w:after="400" w:before="120"/>
        <w:jc w:val="right"/>
      </w:pPr>
      <w:r>
        <w:rPr>
          <w:rFonts w:ascii="Lucida Sans" w:cs="Lucida Sans" w:eastAsia="Lucida Sans" w:hAnsi="Lucida Sans"/>
          <w:sz w:val="28"/>
          <w:szCs w:val="28"/>
        </w:rPr>
        <w:t xml:space="preserve">(2 marks)</w:t>
      </w:r>
    </w:p>
    <w:p>
      <w:pPr>
        <w:keepNext/>
        <w:keepLines/>
        <w:spacing w:after="0" w:before="0"/>
      </w:pPr>
      <w:r>
        <w:rPr>
          <w:rFonts w:ascii="Lucida Sans" w:cs="Lucida Sans" w:eastAsia="Lucida Sans" w:hAnsi="Lucida Sans"/>
          <w:b/>
          <w:bCs/>
          <w:sz w:val="28"/>
          <w:szCs w:val="28"/>
        </w:rPr>
        <w:t xml:space="preserve">17.</w:t>
      </w:r>
      <w:r>
        <w:rPr>
          <w:rFonts w:ascii="Lucida Sans" w:cs="Lucida Sans" w:eastAsia="Lucida Sans" w:hAnsi="Lucida Sans"/>
          <w:sz w:val="28"/>
          <w:szCs w:val="28"/>
        </w:rPr>
        <w:t xml:space="preserve">  State how the wavelength changes and whether the ray bends towards or away from the normal. </w:t>
      </w:r>
    </w:p>
    <w:p>
      <w:pPr>
        <w:keepNext/>
        <w:keepLines/>
        <w:spacing w:after="0" w:before="120"/>
        <w:jc w:val="center"/>
      </w:pPr>
      <w:r>
        <w:drawing>
          <wp:inline distT="0" distB="0" distL="0" distR="0">
            <wp:extent cx="5734050" cy="3581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34050" cy="3581400"/>
                    </a:xfrm>
                    <a:prstGeom prst="rect">
                      <a:avLst/>
                    </a:prstGeom>
                  </pic:spPr>
                </pic:pic>
              </a:graphicData>
            </a:graphic>
          </wp:inline>
        </w:drawing>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(2 marks)</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W w:type="pct" w:w="100%"/>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spacing w:after="0" w:before="0"/>
            </w:pPr>
            <w:r>
              <w:rPr>
                <w:rFonts w:ascii="Lucida Sans" w:cs="Lucida Sans" w:eastAsia="Lucida Sans" w:hAnsi="Lucida Sans"/>
                <w:b/>
                <w:bCs/>
                <w:sz w:val="28"/>
                <w:szCs w:val="28"/>
              </w:rPr>
              <w:t xml:space="preserve">18.</w:t>
            </w:r>
            <w:r>
              <w:rPr>
                <w:rFonts w:ascii="Lucida Sans" w:cs="Lucida Sans" w:eastAsia="Lucida Sans" w:hAnsi="Lucida Sans"/>
                <w:sz w:val="28"/>
                <w:szCs w:val="28"/>
              </w:rPr>
              <w:t xml:space="preserve">  The object is at the principal focus of the converging lens. Use the outgoing rays to state why no image can be formed on a screen. </w:t>
            </w:r>
          </w:p>
          <w:p>
            <w:pPr>
              <w:keepNext w:val="false"/>
              <w:keepLines/>
              <w:spacing w:after="0" w:before="120"/>
              <w:jc w:val="center"/>
            </w:pPr>
            <w:r>
              <w:drawing>
                <wp:inline distT="0" distB="0" distL="0" distR="0">
                  <wp:extent cx="5728423" cy="2781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728423" cy="2781300"/>
                          </a:xfrm>
                          <a:prstGeom prst="rect">
                            <a:avLst/>
                          </a:prstGeom>
                        </pic:spPr>
                      </pic:pic>
                    </a:graphicData>
                  </a:graphic>
                </wp:inline>
              </w:drawing>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(2 marks)</w:t>
            </w:r>
          </w:p>
        </w:tc>
      </w:tr>
    </w:tbl>
    <w:p>
      <w:pPr>
        <w:keepNext/>
        <w:keepLines/>
        <w:spacing w:after="0" w:before="0"/>
      </w:pPr>
      <w:r>
        <w:rPr>
          <w:rFonts w:ascii="Lucida Sans" w:cs="Lucida Sans" w:eastAsia="Lucida Sans" w:hAnsi="Lucida Sans"/>
          <w:b/>
          <w:bCs/>
          <w:sz w:val="28"/>
          <w:szCs w:val="28"/>
        </w:rPr>
        <w:t xml:space="preserve">19.</w:t>
      </w:r>
      <w:r>
        <w:rPr>
          <w:rFonts w:ascii="Lucida Sans" w:cs="Lucida Sans" w:eastAsia="Lucida Sans" w:hAnsi="Lucida Sans"/>
          <w:sz w:val="28"/>
          <w:szCs w:val="28"/>
        </w:rPr>
        <w:t xml:space="preserve">  A patient is long-sighted. Give the corrective lens and the change it produces in an incoming beam of light.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(2 marks)</w:t>
      </w:r>
    </w:p>
    <w:p>
      <w:pPr>
        <w:keepNext/>
        <w:keepLines/>
        <w:spacing w:after="0" w:before="0"/>
      </w:pPr>
      <w:r>
        <w:rPr>
          <w:rFonts w:ascii="Lucida Sans" w:cs="Lucida Sans" w:eastAsia="Lucida Sans" w:hAnsi="Lucida Sans"/>
          <w:b/>
          <w:bCs/>
          <w:sz w:val="28"/>
          <w:szCs w:val="28"/>
        </w:rPr>
        <w:t xml:space="preserve">20.</w:t>
      </w:r>
      <w:r>
        <w:rPr>
          <w:rFonts w:ascii="Lucida Sans" w:cs="Lucida Sans" w:eastAsia="Lucida Sans" w:hAnsi="Lucida Sans"/>
          <w:sz w:val="28"/>
          <w:szCs w:val="28"/>
        </w:rPr>
        <w:t xml:space="preserve"> A narrow beam of white light from a lamp is directed at one face of a triangular glass prism. A band of colours appears on a white screen placed beyond the prism.</w:t>
      </w:r>
    </w:p>
    <w:p>
      <w:pPr>
        <w:keepNext/>
        <w:keepLines/>
        <w:spacing w:after="0" w:before="240"/>
      </w:pPr>
      <w:r>
        <w:rPr>
          <w:rFonts w:ascii="Lucida Sans" w:cs="Lucida Sans" w:eastAsia="Lucida Sans" w:hAnsi="Lucida Sans"/>
          <w:b/>
          <w:bCs/>
          <w:sz w:val="28"/>
          <w:szCs w:val="28"/>
        </w:rPr>
        <w:t xml:space="preserve">(a)</w:t>
      </w:r>
      <w:r>
        <w:rPr>
          <w:rFonts w:ascii="Lucida Sans" w:cs="Lucida Sans" w:eastAsia="Lucida Sans" w:hAnsi="Lucida Sans"/>
          <w:sz w:val="28"/>
          <w:szCs w:val="28"/>
        </w:rPr>
        <w:t xml:space="preserve"> Name the effect that produces the band of colours on the screen.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(1 mark)</w:t>
      </w:r>
    </w:p>
    <w:p>
      <w:pPr>
        <w:keepNext/>
        <w:keepLines/>
        <w:spacing w:after="0" w:before="0"/>
      </w:pPr>
      <w:r>
        <w:rPr>
          <w:rFonts w:ascii="Lucida Sans" w:cs="Lucida Sans" w:eastAsia="Lucida Sans" w:hAnsi="Lucida Sans"/>
          <w:b/>
          <w:bCs/>
          <w:sz w:val="28"/>
          <w:szCs w:val="28"/>
        </w:rPr>
        <w:t xml:space="preserve">(b)</w:t>
      </w:r>
      <w:r>
        <w:rPr>
          <w:rFonts w:ascii="Lucida Sans" w:cs="Lucida Sans" w:eastAsia="Lucida Sans" w:hAnsi="Lucida Sans"/>
          <w:sz w:val="28"/>
          <w:szCs w:val="28"/>
        </w:rPr>
        <w:t xml:space="preserve"> Describe how the direction of the beam changes, relative to the normal, as it enters the glass prism and as it leaves the prism.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(2 marks)</w:t>
      </w:r>
    </w:p>
    <w:p>
      <w:pPr>
        <w:keepNext/>
        <w:keepLines/>
        <w:spacing w:after="0" w:before="0"/>
      </w:pPr>
      <w:r>
        <w:rPr>
          <w:rFonts w:ascii="Lucida Sans" w:cs="Lucida Sans" w:eastAsia="Lucida Sans" w:hAnsi="Lucida Sans"/>
          <w:b/>
          <w:bCs/>
          <w:sz w:val="28"/>
          <w:szCs w:val="28"/>
        </w:rPr>
        <w:t xml:space="preserve">(c)</w:t>
      </w:r>
      <w:r>
        <w:rPr>
          <w:rFonts w:ascii="Lucida Sans" w:cs="Lucida Sans" w:eastAsia="Lucida Sans" w:hAnsi="Lucida Sans"/>
          <w:sz w:val="28"/>
          <w:szCs w:val="28"/>
        </w:rPr>
        <w:t xml:space="preserve"> Name the colour in the band that has been deviated least by the prism. Name the colour that has been deviated most.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(2 marks)</w:t>
      </w:r>
    </w:p>
    <w:p>
      <w:pPr>
        <w:keepNext/>
        <w:keepLines/>
        <w:spacing w:after="0" w:before="0"/>
      </w:pPr>
      <w:r>
        <w:rPr>
          <w:rFonts w:ascii="Lucida Sans" w:cs="Lucida Sans" w:eastAsia="Lucida Sans" w:hAnsi="Lucida Sans"/>
          <w:b/>
          <w:bCs/>
          <w:sz w:val="28"/>
          <w:szCs w:val="28"/>
        </w:rPr>
        <w:t xml:space="preserve">(d)</w:t>
      </w:r>
      <w:r>
        <w:rPr>
          <w:rFonts w:ascii="Lucida Sans" w:cs="Lucida Sans" w:eastAsia="Lucida Sans" w:hAnsi="Lucida Sans"/>
          <w:sz w:val="28"/>
          <w:szCs w:val="28"/>
        </w:rPr>
        <w:t xml:space="preserve"> Explain why the white light produces a band of separate colours on the screen.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(3 marks)</w:t>
      </w:r>
    </w:p>
    <w:p>
      <w:pPr>
        <w:keepNext/>
        <w:keepLines/>
        <w:spacing w:after="0" w:before="0"/>
      </w:pPr>
      <w:r>
        <w:rPr>
          <w:rFonts w:ascii="Lucida Sans" w:cs="Lucida Sans" w:eastAsia="Lucida Sans" w:hAnsi="Lucida Sans"/>
          <w:b/>
          <w:bCs/>
          <w:sz w:val="28"/>
          <w:szCs w:val="28"/>
        </w:rPr>
        <w:t xml:space="preserve">21.</w:t>
      </w:r>
      <w:r>
        <w:rPr>
          <w:rFonts w:ascii="Lucida Sans" w:cs="Lucida Sans" w:eastAsia="Lucida Sans" w:hAnsi="Lucida Sans"/>
          <w:sz w:val="28"/>
          <w:szCs w:val="28"/>
        </w:rPr>
        <w:t xml:space="preserve"> A ray of light travels inside a semicircular glass block towards the centre of the flat face. The student slowly increases the angle at which the ray meets the flat face and watches the light leaving the block.</w:t>
      </w:r>
    </w:p>
    <w:p>
      <w:pPr>
        <w:keepNext/>
        <w:keepLines/>
        <w:spacing w:after="0" w:before="240"/>
      </w:pPr>
      <w:r>
        <w:rPr>
          <w:rFonts w:ascii="Lucida Sans" w:cs="Lucida Sans" w:eastAsia="Lucida Sans" w:hAnsi="Lucida Sans"/>
          <w:b/>
          <w:bCs/>
          <w:sz w:val="28"/>
          <w:szCs w:val="28"/>
        </w:rPr>
        <w:t xml:space="preserve">(a)</w:t>
      </w:r>
      <w:r>
        <w:rPr>
          <w:rFonts w:ascii="Lucida Sans" w:cs="Lucida Sans" w:eastAsia="Lucida Sans" w:hAnsi="Lucida Sans"/>
          <w:sz w:val="28"/>
          <w:szCs w:val="28"/>
        </w:rPr>
        <w:t xml:space="preserve"> State what is meant by the critical angle.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(2 marks)</w:t>
      </w:r>
    </w:p>
    <w:p>
      <w:pPr>
        <w:keepNext/>
        <w:keepLines/>
        <w:spacing w:after="0" w:before="0"/>
      </w:pPr>
      <w:r>
        <w:rPr>
          <w:rFonts w:ascii="Lucida Sans" w:cs="Lucida Sans" w:eastAsia="Lucida Sans" w:hAnsi="Lucida Sans"/>
          <w:b/>
          <w:bCs/>
          <w:sz w:val="28"/>
          <w:szCs w:val="28"/>
        </w:rPr>
        <w:t xml:space="preserve">(b)</w:t>
      </w:r>
      <w:r>
        <w:rPr>
          <w:rFonts w:ascii="Lucida Sans" w:cs="Lucida Sans" w:eastAsia="Lucida Sans" w:hAnsi="Lucida Sans"/>
          <w:sz w:val="28"/>
          <w:szCs w:val="28"/>
        </w:rPr>
        <w:t xml:space="preserve"> At the angle shown, some of the light leaves the block. Describe how the light leaving the block changes as the angle of incidence is increased towards the critical angle. </w:t>
      </w:r>
    </w:p>
    <w:p>
      <w:pPr>
        <w:keepNext w:val="false"/>
        <w:keepLines/>
        <w:spacing w:after="0" w:before="120"/>
        <w:jc w:val="center"/>
      </w:pPr>
      <w:r>
        <w:drawing>
          <wp:inline distT="0" distB="0" distL="0" distR="0">
            <wp:extent cx="2876550" cy="3048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876550" cy="3048000"/>
                    </a:xfrm>
                    <a:prstGeom prst="rect">
                      <a:avLst/>
                    </a:prstGeom>
                  </pic:spPr>
                </pic:pic>
              </a:graphicData>
            </a:graphic>
          </wp:inline>
        </w:drawing>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(3 marks)</w:t>
      </w:r>
    </w:p>
    <w:p>
      <w:pPr>
        <w:keepNext/>
        <w:keepLines/>
        <w:spacing w:after="0" w:before="0"/>
      </w:pPr>
      <w:r>
        <w:rPr>
          <w:rFonts w:ascii="Lucida Sans" w:cs="Lucida Sans" w:eastAsia="Lucida Sans" w:hAnsi="Lucida Sans"/>
          <w:b/>
          <w:bCs/>
          <w:sz w:val="28"/>
          <w:szCs w:val="28"/>
        </w:rPr>
        <w:t xml:space="preserve">(c)</w:t>
      </w:r>
      <w:r>
        <w:rPr>
          <w:rFonts w:ascii="Lucida Sans" w:cs="Lucida Sans" w:eastAsia="Lucida Sans" w:hAnsi="Lucida Sans"/>
          <w:sz w:val="28"/>
          <w:szCs w:val="28"/>
        </w:rPr>
        <w:t xml:space="preserve"> The angle of incidence has been increased to 60°, which is greater than the critical angle for this glass. On the diagram, draw the path taken by the light after it reaches the flat surface. </w:t>
      </w:r>
    </w:p>
    <w:p>
      <w:pPr>
        <w:keepNext w:val="false"/>
        <w:keepLines/>
        <w:spacing w:after="0" w:before="120"/>
        <w:jc w:val="center"/>
      </w:pPr>
      <w:r>
        <w:drawing>
          <wp:inline distT="0" distB="0" distL="0" distR="0">
            <wp:extent cx="3067050" cy="3048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067050" cy="3048000"/>
                    </a:xfrm>
                    <a:prstGeom prst="rect">
                      <a:avLst/>
                    </a:prstGeom>
                  </pic:spPr>
                </pic:pic>
              </a:graphicData>
            </a:graphic>
          </wp:inline>
        </w:drawing>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(2 marks)</w:t>
      </w:r>
    </w:p>
    <w:p>
      <w:pPr>
        <w:keepNext/>
        <w:keepLines/>
        <w:spacing w:after="0" w:before="0"/>
      </w:pPr>
      <w:r>
        <w:rPr>
          <w:rFonts w:ascii="Lucida Sans" w:cs="Lucida Sans" w:eastAsia="Lucida Sans" w:hAnsi="Lucida Sans"/>
          <w:b/>
          <w:bCs/>
          <w:sz w:val="28"/>
          <w:szCs w:val="28"/>
        </w:rPr>
        <w:t xml:space="preserve">22.</w:t>
      </w:r>
      <w:r>
        <w:rPr>
          <w:rFonts w:ascii="Lucida Sans" w:cs="Lucida Sans" w:eastAsia="Lucida Sans" w:hAnsi="Lucida Sans"/>
          <w:sz w:val="28"/>
          <w:szCs w:val="28"/>
        </w:rPr>
        <w:t xml:space="preserve"> The diagram below shows a ray of light passing through a rectangular glass block. The angles of incidence and refraction are labelled.</w:t>
      </w:r>
    </w:p>
    <w:p>
      <w:pPr>
        <w:keepNext w:val="false"/>
        <w:keepLines/>
        <w:spacing w:after="0" w:before="120"/>
        <w:jc w:val="center"/>
      </w:pPr>
      <w:r>
        <w:drawing>
          <wp:inline distT="0" distB="0" distL="0" distR="0">
            <wp:extent cx="3875095" cy="3048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3875095" cy="3048000"/>
                    </a:xfrm>
                    <a:prstGeom prst="rect">
                      <a:avLst/>
                    </a:prstGeom>
                  </pic:spPr>
                </pic:pic>
              </a:graphicData>
            </a:graphic>
          </wp:inline>
        </w:drawing>
      </w:r>
    </w:p>
    <w:p>
      <w:pPr>
        <w:keepNext/>
        <w:keepLines/>
        <w:spacing w:after="0" w:before="120"/>
      </w:pPr>
      <w:r>
        <w:rPr>
          <w:rFonts w:ascii="Lucida Sans" w:cs="Lucida Sans" w:eastAsia="Lucida Sans" w:hAnsi="Lucida Sans"/>
          <w:b/>
          <w:bCs/>
          <w:sz w:val="28"/>
          <w:szCs w:val="28"/>
        </w:rPr>
        <w:t xml:space="preserve">(a)</w:t>
      </w:r>
      <w:r>
        <w:rPr>
          <w:rFonts w:ascii="Lucida Sans" w:cs="Lucida Sans" w:eastAsia="Lucida Sans" w:hAnsi="Lucida Sans"/>
          <w:sz w:val="28"/>
          <w:szCs w:val="28"/>
        </w:rPr>
        <w:t xml:space="preserve"> Define the term 'normal'.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(1 mark)</w:t>
      </w:r>
    </w:p>
    <w:p>
      <w:pPr>
        <w:keepNext/>
        <w:keepLines/>
        <w:spacing w:after="0" w:before="0"/>
      </w:pPr>
      <w:r>
        <w:rPr>
          <w:rFonts w:ascii="Lucida Sans" w:cs="Lucida Sans" w:eastAsia="Lucida Sans" w:hAnsi="Lucida Sans"/>
          <w:b/>
          <w:bCs/>
          <w:sz w:val="28"/>
          <w:szCs w:val="28"/>
        </w:rPr>
        <w:t xml:space="preserve">(b)</w:t>
      </w:r>
      <w:r>
        <w:rPr>
          <w:rFonts w:ascii="Lucida Sans" w:cs="Lucida Sans" w:eastAsia="Lucida Sans" w:hAnsi="Lucida Sans"/>
          <w:sz w:val="28"/>
          <w:szCs w:val="28"/>
        </w:rPr>
        <w:t xml:space="preserve"> Define the term 'angle of refraction'.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(1 mark)</w:t>
      </w:r>
    </w:p>
    <w:p>
      <w:pPr>
        <w:keepNext/>
        <w:keepLines/>
        <w:spacing w:after="0" w:before="0"/>
      </w:pPr>
      <w:r>
        <w:rPr>
          <w:rFonts w:ascii="Lucida Sans" w:cs="Lucida Sans" w:eastAsia="Lucida Sans" w:hAnsi="Lucida Sans"/>
          <w:b/>
          <w:bCs/>
          <w:sz w:val="28"/>
          <w:szCs w:val="28"/>
        </w:rPr>
        <w:t xml:space="preserve">(c)</w:t>
      </w:r>
      <w:r>
        <w:rPr>
          <w:rFonts w:ascii="Lucida Sans" w:cs="Lucida Sans" w:eastAsia="Lucida Sans" w:hAnsi="Lucida Sans"/>
          <w:sz w:val="28"/>
          <w:szCs w:val="28"/>
        </w:rPr>
        <w:t xml:space="preserve"> Using the angle values shown in the diagram, calculate the refractive index of the glass. Give your answer to 2 significant figures.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(3 marks)</w:t>
      </w:r>
    </w:p>
    <w:p>
      <w:pPr>
        <w:keepNext/>
        <w:keepLines/>
        <w:spacing w:after="0" w:before="0"/>
      </w:pPr>
      <w:r>
        <w:rPr>
          <w:rFonts w:ascii="Lucida Sans" w:cs="Lucida Sans" w:eastAsia="Lucida Sans" w:hAnsi="Lucida Sans"/>
          <w:b/>
          <w:bCs/>
          <w:sz w:val="28"/>
          <w:szCs w:val="28"/>
        </w:rPr>
        <w:t xml:space="preserve">(d)</w:t>
      </w:r>
      <w:r>
        <w:rPr>
          <w:rFonts w:ascii="Lucida Sans" w:cs="Lucida Sans" w:eastAsia="Lucida Sans" w:hAnsi="Lucida Sans"/>
          <w:sz w:val="28"/>
          <w:szCs w:val="28"/>
        </w:rPr>
        <w:t xml:space="preserve"> Explain why the ray bends towards the normal as it enters the glass block.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(2 marks)</w:t>
      </w:r>
    </w:p>
    <w:p>
      <w:pPr>
        <w:keepNext/>
        <w:keepLines/>
        <w:spacing w:after="0" w:before="0"/>
      </w:pPr>
      <w:r>
        <w:rPr>
          <w:rFonts w:ascii="Lucida Sans" w:cs="Lucida Sans" w:eastAsia="Lucida Sans" w:hAnsi="Lucida Sans"/>
          <w:b/>
          <w:bCs/>
          <w:sz w:val="28"/>
          <w:szCs w:val="28"/>
        </w:rPr>
        <w:t xml:space="preserve">(e)</w:t>
      </w:r>
      <w:r>
        <w:rPr>
          <w:rFonts w:ascii="Lucida Sans" w:cs="Lucida Sans" w:eastAsia="Lucida Sans" w:hAnsi="Lucida Sans"/>
          <w:sz w:val="28"/>
          <w:szCs w:val="28"/>
        </w:rPr>
        <w:t xml:space="preserve"> Some of the light is reflected at the top surface of the block rather than entering it. State the angle of reflection for this reflected ray.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(1 mark)</w:t>
      </w:r>
    </w:p>
    <w:sectPr>
      <w:footerReference w:type="default" r:id="rIdPRFoote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_pr.xml><?xml version="1.0" encoding="utf-8"?>
<w:ftr xmlns:w="http://schemas.openxmlformats.org/wordprocessingml/2006/main" xmlns:r="http://schemas.openxmlformats.org/officeDocument/2006/relationships">
  <w:p>
    <w:pPr>
      <w:jc w:val="center"/>
    </w:pPr>
    <w:r>
      <w:rPr>
        <w:rFonts w:ascii="Lucida Sans" w:hAnsi="Lucida Sans" w:cs="Lucida Sans"/>
        <w:color w:val="666666"/>
        <w:sz w:val="18"/>
      </w:rPr>
      <w:t xml:space="preserve">Free physics worksheets and question banks at </w:t>
    </w:r>
    <w:hyperlink r:id="rIdPRFooterLink" w:history="1">
      <w:r>
        <w:rPr>
          <w:rFonts w:ascii="Lucida Sans" w:hAnsi="Lucida Sans" w:cs="Lucida Sans"/>
          <w:color w:val="1F4E9A"/>
          <w:u w:val="single"/>
          <w:sz w:val="18"/>
        </w:rPr>
        <w:t xml:space="preserve">physicsresources.net</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f31a3a54b731f8824819e8900eb13d717294877e.png"/><Relationship Id="rId8" Type="http://schemas.openxmlformats.org/officeDocument/2006/relationships/image" Target="media/2745e4bc9629dcf96c9943d0252f9b599e5887c1.png"/><Relationship Id="rId9" Type="http://schemas.openxmlformats.org/officeDocument/2006/relationships/image" Target="media/f366033aaa67daa29abaed42d67568bb289d7054.png"/><Relationship Id="rId10" Type="http://schemas.openxmlformats.org/officeDocument/2006/relationships/image" Target="media/587560ce2d1361e400351f94c3f6f35bd382f1bc.png"/><Relationship Id="rId11" Type="http://schemas.openxmlformats.org/officeDocument/2006/relationships/image" Target="media/7e94fbfae30f1571608063d9f76939158a084adf.png"/><Relationship Id="rId12" Type="http://schemas.openxmlformats.org/officeDocument/2006/relationships/image" Target="media/87a03536735a3d08c485fba5e1c50d931c185fd9.png"/><Relationship Id="rId13" Type="http://schemas.openxmlformats.org/officeDocument/2006/relationships/image" Target="media/ed848c16e39ab0a0c7607f54d04fe44c29ef548c.png"/><Relationship Id="rId14" Type="http://schemas.openxmlformats.org/officeDocument/2006/relationships/image" Target="media/e3fd6a7a15f5aaa0d0598eef097f3077537ec2a8.png"/><Relationship Id="rId15" Type="http://schemas.openxmlformats.org/officeDocument/2006/relationships/image" Target="media/dc112d36ff1967a654955b6502c45e31b64bd5be.png"/><Relationship Id="rId16" Type="http://schemas.openxmlformats.org/officeDocument/2006/relationships/image" Target="media/a2476084f569c301c74daf884dc835bc368d6225.png"/><Relationship Id="rId17" Type="http://schemas.openxmlformats.org/officeDocument/2006/relationships/image" Target="media/7fa4f4a879614de08857b2988ad1d9e0b61a7ff4.png"/><Relationship Id="rId18" Type="http://schemas.openxmlformats.org/officeDocument/2006/relationships/image" Target="media/97fecf76034458a2ebfa182f968adf5643390203.png"/><Relationship Id="rId19" Type="http://schemas.openxmlformats.org/officeDocument/2006/relationships/fontTable" Target="fontTable.xml"/><Relationship Id="rIdPRFooter" Type="http://schemas.openxmlformats.org/officeDocument/2006/relationships/footer" Target="footer_pr.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_pr.xml.rels><?xml version="1.0" encoding="UTF-8" standalone="yes"?><Relationships xmlns="http://schemas.openxmlformats.org/package/2006/relationships"><Relationship Id="rIdPRFooterLink" Type="http://schemas.openxmlformats.org/officeDocument/2006/relationships/hyperlink" Target="https://physicsresources.net"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2026-10-16T15:44:37.949Z</dcterms:created>
  <dcterms:modified xsi:type="dcterms:W3CDTF">2026-10-16T15:44:37.949Z</dcterms:modified>
</cp:coreProperties>
</file>

<file path=docProps/custom.xml><?xml version="1.0" encoding="utf-8"?>
<Properties xmlns="http://schemas.openxmlformats.org/officeDocument/2006/custom-properties" xmlns:vt="http://schemas.openxmlformats.org/officeDocument/2006/docPropsVTypes"/>
</file>