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_p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4.4 Electrical safety: Cambridge IGCSE Physics worksheet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1.</w:t>
      </w:r>
      <w:r>
        <w:rPr>
          <w:rFonts w:ascii="Lucida Sans" w:cs="Lucida Sans" w:eastAsia="Lucida Sans" w:hAnsi="Lucida Sans"/>
          <w:sz w:val="28"/>
          <w:szCs w:val="28"/>
        </w:rPr>
        <w:t xml:space="preserve">  Give one advantage of a circuit breaker over a fuse after it has disconnected a faulty circuit.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2.</w:t>
      </w:r>
      <w:r>
        <w:rPr>
          <w:rFonts w:ascii="Lucida Sans" w:cs="Lucida Sans" w:eastAsia="Lucida Sans" w:hAnsi="Lucida Sans"/>
          <w:sz w:val="28"/>
          <w:szCs w:val="28"/>
        </w:rPr>
        <w:t xml:space="preserve">  A metal-cased appliance develops a fault that connects the live wire to its case. State the function of the earth wire.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3.</w:t>
      </w:r>
      <w:r>
        <w:rPr>
          <w:rFonts w:ascii="Lucida Sans" w:cs="Lucida Sans" w:eastAsia="Lucida Sans" w:hAnsi="Lucida Sans"/>
          <w:sz w:val="28"/>
          <w:szCs w:val="28"/>
        </w:rPr>
        <w:t xml:space="preserve">  Describe what happens inside a fuse when the current is too large.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4.</w:t>
      </w:r>
      <w:r>
        <w:rPr>
          <w:rFonts w:ascii="Lucida Sans" w:cs="Lucida Sans" w:eastAsia="Lucida Sans" w:hAnsi="Lucida Sans"/>
          <w:sz w:val="28"/>
          <w:szCs w:val="28"/>
        </w:rPr>
        <w:t xml:space="preserve">  State an advantage of an appliance described as double insulated.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5.</w:t>
      </w:r>
      <w:r>
        <w:rPr>
          <w:rFonts w:ascii="Lucida Sans" w:cs="Lucida Sans" w:eastAsia="Lucida Sans" w:hAnsi="Lucida Sans"/>
          <w:sz w:val="28"/>
          <w:szCs w:val="28"/>
        </w:rPr>
        <w:t xml:space="preserve">  State one danger caused by damaged insulation on a mains cable.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6.</w:t>
      </w:r>
      <w:r>
        <w:rPr>
          <w:rFonts w:ascii="Lucida Sans" w:cs="Lucida Sans" w:eastAsia="Lucida Sans" w:hAnsi="Lucida Sans"/>
          <w:sz w:val="28"/>
          <w:szCs w:val="28"/>
        </w:rPr>
        <w:t xml:space="preserve">  State why using a mains appliance with wet hands increases the risk of electric shock.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7.</w:t>
      </w:r>
      <w:r>
        <w:rPr>
          <w:rFonts w:ascii="Lucida Sans" w:cs="Lucida Sans" w:eastAsia="Lucida Sans" w:hAnsi="Lucida Sans"/>
          <w:sz w:val="28"/>
          <w:szCs w:val="28"/>
        </w:rPr>
        <w:t xml:space="preserve">  A cable carries a current greater than its safe rating. Give two possible consequences.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8.</w:t>
      </w:r>
      <w:r>
        <w:rPr>
          <w:rFonts w:ascii="Lucida Sans" w:cs="Lucida Sans" w:eastAsia="Lucida Sans" w:hAnsi="Lucida Sans"/>
          <w:sz w:val="28"/>
          <w:szCs w:val="28"/>
        </w:rPr>
        <w:t xml:space="preserve">  An appliance normally draws 2.2 A. Choose the most suitable fuse from 3 A, 5 A and 13 A.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9.</w:t>
      </w:r>
      <w:r>
        <w:rPr>
          <w:rFonts w:ascii="Lucida Sans" w:cs="Lucida Sans" w:eastAsia="Lucida Sans" w:hAnsi="Lucida Sans"/>
          <w:sz w:val="28"/>
          <w:szCs w:val="28"/>
        </w:rPr>
        <w:t xml:space="preserve">  A portable lamp has a cracked plastic case that exposes a metal connection. Give the safest action and one reason.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10.</w:t>
      </w:r>
      <w:r>
        <w:rPr>
          <w:rFonts w:ascii="Lucida Sans" w:cs="Lucida Sans" w:eastAsia="Lucida Sans" w:hAnsi="Lucida Sans"/>
          <w:sz w:val="28"/>
          <w:szCs w:val="28"/>
        </w:rPr>
        <w:t xml:space="preserve">  Several high-power appliances are connected to one extension lead. Identify the hazard and state its cause.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11.</w:t>
      </w:r>
      <w:r>
        <w:rPr>
          <w:rFonts w:ascii="Lucida Sans" w:cs="Lucida Sans" w:eastAsia="Lucida Sans" w:hAnsi="Lucida Sans"/>
          <w:sz w:val="28"/>
          <w:szCs w:val="28"/>
        </w:rPr>
        <w:t xml:space="preserve">  A circuit breaker trips when a cable is accidentally cut. State the immediate safety effect.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12.</w:t>
      </w:r>
      <w:r>
        <w:rPr>
          <w:rFonts w:ascii="Lucida Sans" w:cs="Lucida Sans" w:eastAsia="Lucida Sans" w:hAnsi="Lucida Sans"/>
          <w:sz w:val="28"/>
          <w:szCs w:val="28"/>
        </w:rPr>
        <w:t xml:space="preserve">  A plug is fitted with a fuse rated much higher than the appliance requires. State why this is unsafe.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13.</w:t>
      </w:r>
      <w:r>
        <w:rPr>
          <w:rFonts w:ascii="Lucida Sans" w:cs="Lucida Sans" w:eastAsia="Lucida Sans" w:hAnsi="Lucida Sans"/>
          <w:sz w:val="28"/>
          <w:szCs w:val="28"/>
        </w:rPr>
        <w:t xml:space="preserve">  In which wire should a plug fuse be connected, and why?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14.</w:t>
      </w:r>
      <w:r>
        <w:rPr>
          <w:rFonts w:ascii="Lucida Sans" w:cs="Lucida Sans" w:eastAsia="Lucida Sans" w:hAnsi="Lucida Sans"/>
          <w:sz w:val="28"/>
          <w:szCs w:val="28"/>
        </w:rPr>
        <w:t xml:space="preserve">  A metal-cased power supply is connected to a 230 V mains supply. The metal case is connected to the earth wire. The appliance has a 13 A fuse in the live wire. A fault occurs: the live wire touches the metal case. The resistance of the earth path is </w:t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R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=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0.40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 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Ω</m:t>
        </m:r>
      </m:oMath>
      <w:r>
        <w:rPr>
          <w:rFonts w:ascii="Lucida Sans" w:cs="Lucida Sans" w:eastAsia="Lucida Sans" w:hAnsi="Lucida Sans"/>
          <w:sz w:val="28"/>
          <w:szCs w:val="28"/>
        </w:rPr>
        <w:t xml:space="preserve">.</w:t>
      </w:r>
    </w:p>
    <w:p>
      <w:pPr>
        <w:keepNext/>
        <w:keepLines/>
        <w:spacing w:after="0" w:before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current in the earth path when the fault occurs.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(3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Compare this current with the fuse rating.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Explain, step by step, how the earth wire and fuse protect the user when this fault occurs. </w:t>
      </w:r>
      <w:r>
        <w:rPr>
          <w:rFonts w:ascii="Lucida Sans" w:cs="Lucida Sans" w:eastAsia="Lucida Sans" w:hAnsi="Lucida Sans"/>
          <w:sz w:val="28"/>
          <w:szCs w:val="28"/>
        </w:rPr>
        <w:t xml:space="preserve">​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(4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15.</w:t>
      </w:r>
      <w:r>
        <w:rPr>
          <w:rFonts w:ascii="Lucida Sans" w:cs="Lucida Sans" w:eastAsia="Lucida Sans" w:hAnsi="Lucida Sans"/>
          <w:sz w:val="28"/>
          <w:szCs w:val="28"/>
        </w:rPr>
        <w:t xml:space="preserve">  An extension lead is connected to a 230 V mains supply. It is rated for a maximum current of 13 A. Three appliances are plugged into the extension lead at the same time. The kettle is rated at 2300 W, the toaster is rated at 920 W and the small heater is rated at 1380 W.</w:t>
      </w:r>
    </w:p>
    <w:p>
      <w:pPr>
        <w:keepNext/>
        <w:keepLines/>
        <w:spacing w:after="0" w:before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total current drawn by the three appliances.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(3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Explain why using all three appliances at the same time is unsafe.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State two hazards, other than overloading, that can make mains electricity dangerous.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(d)</w:t>
      </w:r>
      <w:r>
        <w:rPr>
          <w:rFonts w:ascii="Lucida Sans" w:cs="Lucida Sans" w:eastAsia="Lucida Sans" w:hAnsi="Lucida Sans"/>
          <w:sz w:val="28"/>
          <w:szCs w:val="28"/>
        </w:rPr>
        <w:t xml:space="preserve"> Choose one of your hazards from part (c) that could lead to an electric shock. Explain how it could cause an electric shock. </w:t>
      </w:r>
      <w:r>
        <w:rPr>
          <w:rFonts w:ascii="Lucida Sans" w:cs="Lucida Sans" w:eastAsia="Lucida Sans" w:hAnsi="Lucida Sans"/>
          <w:sz w:val="28"/>
          <w:szCs w:val="28"/>
        </w:rPr>
        <w:t xml:space="preserve">​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16.</w:t>
      </w:r>
      <w:r>
        <w:rPr>
          <w:rFonts w:ascii="Lucida Sans" w:cs="Lucida Sans" w:eastAsia="Lucida Sans" w:hAnsi="Lucida Sans"/>
          <w:sz w:val="28"/>
          <w:szCs w:val="28"/>
        </w:rPr>
        <w:t xml:space="preserve">  Two mains-powered drills are each rated at 800 W when connected to a 230 V mains supply. Drill A has a metal outer case. Drill B has a plastic outer case and is labelled double insulated. Available plug fuses are rated at 3 A, 5 A and 13 A.</w:t>
      </w:r>
    </w:p>
    <w:p>
      <w:pPr>
        <w:keepNext/>
        <w:keepLines/>
        <w:spacing w:after="0" w:before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normal operating current for each drill.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Choose the most suitable fuse for each drill. Explain your choice.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Explain why Drill A should have its metal case connected to the earth wire.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(3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(d)</w:t>
      </w:r>
      <w:r>
        <w:rPr>
          <w:rFonts w:ascii="Lucida Sans" w:cs="Lucida Sans" w:eastAsia="Lucida Sans" w:hAnsi="Lucida Sans"/>
          <w:sz w:val="28"/>
          <w:szCs w:val="28"/>
        </w:rPr>
        <w:t xml:space="preserve"> Explain why Drill B does not need an earth wire.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(e)</w:t>
      </w:r>
      <w:r>
        <w:rPr>
          <w:rFonts w:ascii="Lucida Sans" w:cs="Lucida Sans" w:eastAsia="Lucida Sans" w:hAnsi="Lucida Sans"/>
          <w:sz w:val="28"/>
          <w:szCs w:val="28"/>
        </w:rPr>
        <w:t xml:space="preserve"> Explain why Drill B still needs a fuse even though it has no earth wire.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sectPr>
      <w:footerReference w:type="default" r:id="rIdPRFooter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_pr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Lucida Sans" w:hAnsi="Lucida Sans" w:cs="Lucida Sans"/>
        <w:color w:val="666666"/>
        <w:sz w:val="18"/>
      </w:rPr>
      <w:t xml:space="preserve">Free physics worksheets and question banks at </w:t>
    </w:r>
    <w:hyperlink r:id="rIdPRFooterLink" w:history="1">
      <w:r>
        <w:rPr>
          <w:rFonts w:ascii="Lucida Sans" w:hAnsi="Lucida Sans" w:cs="Lucida Sans"/>
          <w:color w:val="1F4E9A"/>
          <w:u w:val="single"/>
          <w:sz w:val="18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PRFooter" Type="http://schemas.openxmlformats.org/officeDocument/2006/relationships/footer" Target="footer_pr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_pr.xml.rels><?xml version="1.0" encoding="UTF-8" standalone="yes"?><Relationships xmlns="http://schemas.openxmlformats.org/package/2006/relationships"><Relationship Id="rIdPRFooterLink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2026-10-16T15:45:04.278Z</dcterms:created>
  <dcterms:modified xsi:type="dcterms:W3CDTF">2026-10-16T15:45:04.278Z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